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1188"/>
        <w:gridCol w:w="5130"/>
        <w:gridCol w:w="3258"/>
      </w:tblGrid>
      <w:tr w:rsidR="00CA799F" w:rsidRPr="0017018F">
        <w:tc>
          <w:tcPr>
            <w:tcW w:w="6318" w:type="dxa"/>
            <w:gridSpan w:val="2"/>
          </w:tcPr>
          <w:p w:rsidR="00CA799F" w:rsidRPr="0017018F" w:rsidRDefault="00CA799F" w:rsidP="00CA799F">
            <w:pPr>
              <w:rPr>
                <w:b/>
                <w:bCs/>
                <w:sz w:val="44"/>
                <w:szCs w:val="44"/>
              </w:rPr>
            </w:pPr>
            <w:r w:rsidRPr="0017018F">
              <w:rPr>
                <w:b/>
                <w:bCs/>
                <w:sz w:val="44"/>
                <w:szCs w:val="44"/>
              </w:rPr>
              <w:t>River Hills Community Church</w:t>
            </w:r>
          </w:p>
        </w:tc>
        <w:tc>
          <w:tcPr>
            <w:tcW w:w="3258" w:type="dxa"/>
          </w:tcPr>
          <w:p w:rsidR="00CA799F" w:rsidRPr="0017018F" w:rsidRDefault="00CA799F">
            <w:pPr>
              <w:rPr>
                <w:sz w:val="28"/>
                <w:szCs w:val="28"/>
              </w:rPr>
            </w:pPr>
            <w:r w:rsidRPr="0017018F">
              <w:rPr>
                <w:sz w:val="28"/>
                <w:szCs w:val="28"/>
              </w:rPr>
              <w:t>Policy Number:</w:t>
            </w:r>
          </w:p>
          <w:p w:rsidR="00CA799F" w:rsidRPr="0017018F" w:rsidRDefault="00CA799F">
            <w:pPr>
              <w:rPr>
                <w:b/>
                <w:bCs/>
                <w:sz w:val="28"/>
                <w:szCs w:val="28"/>
              </w:rPr>
            </w:pPr>
            <w:r w:rsidRPr="0017018F">
              <w:rPr>
                <w:b/>
                <w:bCs/>
                <w:sz w:val="28"/>
                <w:szCs w:val="28"/>
              </w:rPr>
              <w:t>2007-01</w:t>
            </w:r>
          </w:p>
        </w:tc>
      </w:tr>
      <w:tr w:rsidR="00CA799F" w:rsidRPr="0017018F">
        <w:tc>
          <w:tcPr>
            <w:tcW w:w="6318" w:type="dxa"/>
            <w:gridSpan w:val="2"/>
          </w:tcPr>
          <w:p w:rsidR="00CA799F" w:rsidRPr="0017018F" w:rsidRDefault="00CA799F">
            <w:pPr>
              <w:rPr>
                <w:sz w:val="28"/>
                <w:szCs w:val="28"/>
              </w:rPr>
            </w:pPr>
            <w:r w:rsidRPr="0017018F">
              <w:rPr>
                <w:sz w:val="28"/>
                <w:szCs w:val="28"/>
              </w:rPr>
              <w:t>River Hills Policies &amp; Procedures</w:t>
            </w:r>
          </w:p>
        </w:tc>
        <w:tc>
          <w:tcPr>
            <w:tcW w:w="3258" w:type="dxa"/>
          </w:tcPr>
          <w:p w:rsidR="00CA799F" w:rsidRPr="0017018F" w:rsidRDefault="00CA799F" w:rsidP="00CA799F">
            <w:pPr>
              <w:rPr>
                <w:sz w:val="28"/>
                <w:szCs w:val="28"/>
              </w:rPr>
            </w:pPr>
            <w:r w:rsidRPr="0017018F">
              <w:rPr>
                <w:sz w:val="28"/>
                <w:szCs w:val="28"/>
              </w:rPr>
              <w:t xml:space="preserve">Revision: </w:t>
            </w:r>
            <w:r w:rsidRPr="0017018F">
              <w:rPr>
                <w:b/>
                <w:bCs/>
                <w:sz w:val="28"/>
                <w:szCs w:val="28"/>
              </w:rPr>
              <w:t>4</w:t>
            </w:r>
          </w:p>
        </w:tc>
      </w:tr>
      <w:tr w:rsidR="00CA799F" w:rsidRPr="0017018F">
        <w:tc>
          <w:tcPr>
            <w:tcW w:w="1188" w:type="dxa"/>
          </w:tcPr>
          <w:p w:rsidR="00CA799F" w:rsidRPr="0017018F" w:rsidRDefault="00CA799F">
            <w:pPr>
              <w:rPr>
                <w:sz w:val="28"/>
                <w:szCs w:val="28"/>
              </w:rPr>
            </w:pPr>
            <w:r w:rsidRPr="0017018F">
              <w:rPr>
                <w:sz w:val="28"/>
                <w:szCs w:val="28"/>
              </w:rPr>
              <w:t xml:space="preserve">TITLE: </w:t>
            </w:r>
          </w:p>
        </w:tc>
        <w:tc>
          <w:tcPr>
            <w:tcW w:w="5130" w:type="dxa"/>
          </w:tcPr>
          <w:p w:rsidR="00CA799F" w:rsidRPr="0017018F" w:rsidRDefault="00CA799F">
            <w:pPr>
              <w:rPr>
                <w:b/>
                <w:bCs/>
                <w:sz w:val="28"/>
                <w:szCs w:val="28"/>
              </w:rPr>
            </w:pPr>
            <w:r w:rsidRPr="0017018F">
              <w:rPr>
                <w:b/>
                <w:bCs/>
                <w:sz w:val="28"/>
                <w:szCs w:val="28"/>
              </w:rPr>
              <w:t>Long-Term Missionary</w:t>
            </w:r>
          </w:p>
        </w:tc>
        <w:tc>
          <w:tcPr>
            <w:tcW w:w="3258" w:type="dxa"/>
          </w:tcPr>
          <w:p w:rsidR="00CA799F" w:rsidRPr="0017018F" w:rsidRDefault="00CA799F">
            <w:pPr>
              <w:rPr>
                <w:sz w:val="28"/>
                <w:szCs w:val="28"/>
              </w:rPr>
            </w:pPr>
            <w:r w:rsidRPr="0017018F">
              <w:rPr>
                <w:sz w:val="28"/>
                <w:szCs w:val="28"/>
              </w:rPr>
              <w:t>Approved: June 6, 2016</w:t>
            </w:r>
          </w:p>
        </w:tc>
      </w:tr>
    </w:tbl>
    <w:p w:rsidR="00CA799F" w:rsidRPr="0017018F" w:rsidRDefault="00CA799F">
      <w:pPr>
        <w:rPr>
          <w:b/>
          <w:bCs/>
        </w:rPr>
      </w:pPr>
    </w:p>
    <w:sdt>
      <w:sdtPr>
        <w:rPr>
          <w:rFonts w:ascii="Times New Roman" w:eastAsiaTheme="minorHAnsi" w:hAnsi="Times New Roman" w:cs="Times New Roman"/>
          <w:b w:val="0"/>
          <w:bCs w:val="0"/>
          <w:color w:val="auto"/>
          <w:sz w:val="24"/>
          <w:szCs w:val="22"/>
        </w:rPr>
        <w:id w:val="2097265"/>
        <w:docPartObj>
          <w:docPartGallery w:val="Table of Contents"/>
          <w:docPartUnique/>
        </w:docPartObj>
      </w:sdtPr>
      <w:sdtContent>
        <w:p w:rsidR="0017018F" w:rsidRPr="0017018F" w:rsidRDefault="0017018F" w:rsidP="00315335">
          <w:pPr>
            <w:pStyle w:val="TOCHeading"/>
            <w:jc w:val="center"/>
            <w:rPr>
              <w:color w:val="auto"/>
            </w:rPr>
          </w:pPr>
          <w:r w:rsidRPr="0017018F">
            <w:rPr>
              <w:color w:val="auto"/>
            </w:rPr>
            <w:t>Table of Contents</w:t>
          </w:r>
        </w:p>
        <w:p w:rsidR="0017018F" w:rsidRPr="0017018F" w:rsidRDefault="001E0EDD">
          <w:pPr>
            <w:pStyle w:val="TOC1"/>
            <w:tabs>
              <w:tab w:val="left" w:pos="440"/>
              <w:tab w:val="right" w:leader="dot" w:pos="9350"/>
            </w:tabs>
            <w:rPr>
              <w:noProof/>
            </w:rPr>
          </w:pPr>
          <w:r w:rsidRPr="0017018F">
            <w:fldChar w:fldCharType="begin"/>
          </w:r>
          <w:r w:rsidR="0017018F" w:rsidRPr="0017018F">
            <w:instrText xml:space="preserve"> TOC \o "1-3" \h \z \u </w:instrText>
          </w:r>
          <w:r w:rsidRPr="0017018F">
            <w:fldChar w:fldCharType="separate"/>
          </w:r>
          <w:hyperlink w:anchor="_Toc472285350" w:history="1">
            <w:r w:rsidR="0017018F" w:rsidRPr="0017018F">
              <w:rPr>
                <w:rStyle w:val="Hyperlink"/>
                <w:noProof/>
                <w:color w:val="auto"/>
              </w:rPr>
              <w:t>1.</w:t>
            </w:r>
            <w:r w:rsidR="0017018F" w:rsidRPr="0017018F">
              <w:rPr>
                <w:noProof/>
              </w:rPr>
              <w:tab/>
            </w:r>
            <w:r w:rsidR="0017018F" w:rsidRPr="0017018F">
              <w:rPr>
                <w:rStyle w:val="Hyperlink"/>
                <w:noProof/>
                <w:color w:val="auto"/>
              </w:rPr>
              <w:t>PURPOSE</w:t>
            </w:r>
            <w:r w:rsidR="0017018F" w:rsidRPr="0017018F">
              <w:rPr>
                <w:noProof/>
                <w:webHidden/>
              </w:rPr>
              <w:tab/>
            </w:r>
            <w:r w:rsidRPr="0017018F">
              <w:rPr>
                <w:noProof/>
                <w:webHidden/>
              </w:rPr>
              <w:fldChar w:fldCharType="begin"/>
            </w:r>
            <w:r w:rsidR="0017018F" w:rsidRPr="0017018F">
              <w:rPr>
                <w:noProof/>
                <w:webHidden/>
              </w:rPr>
              <w:instrText xml:space="preserve"> PAGEREF _Toc472285350 \h </w:instrText>
            </w:r>
            <w:r w:rsidR="003477EF">
              <w:rPr>
                <w:noProof/>
              </w:rPr>
            </w:r>
            <w:r w:rsidRPr="0017018F">
              <w:rPr>
                <w:noProof/>
                <w:webHidden/>
              </w:rPr>
              <w:fldChar w:fldCharType="separate"/>
            </w:r>
            <w:r w:rsidR="0017018F" w:rsidRPr="0017018F">
              <w:rPr>
                <w:noProof/>
                <w:webHidden/>
              </w:rPr>
              <w:t>2</w:t>
            </w:r>
            <w:r w:rsidRPr="0017018F">
              <w:rPr>
                <w:noProof/>
                <w:webHidden/>
              </w:rPr>
              <w:fldChar w:fldCharType="end"/>
            </w:r>
          </w:hyperlink>
        </w:p>
        <w:p w:rsidR="0017018F" w:rsidRPr="0017018F" w:rsidRDefault="001E0EDD">
          <w:pPr>
            <w:pStyle w:val="TOC1"/>
            <w:tabs>
              <w:tab w:val="left" w:pos="440"/>
              <w:tab w:val="right" w:leader="dot" w:pos="9350"/>
            </w:tabs>
            <w:rPr>
              <w:noProof/>
            </w:rPr>
          </w:pPr>
          <w:hyperlink w:anchor="_Toc472285351" w:history="1">
            <w:r w:rsidR="0017018F" w:rsidRPr="0017018F">
              <w:rPr>
                <w:rStyle w:val="Hyperlink"/>
                <w:noProof/>
                <w:color w:val="auto"/>
              </w:rPr>
              <w:t>2.</w:t>
            </w:r>
            <w:r w:rsidR="0017018F" w:rsidRPr="0017018F">
              <w:rPr>
                <w:noProof/>
              </w:rPr>
              <w:tab/>
            </w:r>
            <w:r w:rsidR="0017018F" w:rsidRPr="0017018F">
              <w:rPr>
                <w:rStyle w:val="Hyperlink"/>
                <w:noProof/>
                <w:color w:val="auto"/>
              </w:rPr>
              <w:t>MISSION</w:t>
            </w:r>
            <w:r w:rsidR="0017018F" w:rsidRPr="0017018F">
              <w:rPr>
                <w:noProof/>
                <w:webHidden/>
              </w:rPr>
              <w:tab/>
            </w:r>
            <w:r w:rsidRPr="0017018F">
              <w:rPr>
                <w:noProof/>
                <w:webHidden/>
              </w:rPr>
              <w:fldChar w:fldCharType="begin"/>
            </w:r>
            <w:r w:rsidR="0017018F" w:rsidRPr="0017018F">
              <w:rPr>
                <w:noProof/>
                <w:webHidden/>
              </w:rPr>
              <w:instrText xml:space="preserve"> PAGEREF _Toc472285351 \h </w:instrText>
            </w:r>
            <w:r w:rsidR="003477EF">
              <w:rPr>
                <w:noProof/>
              </w:rPr>
            </w:r>
            <w:r w:rsidRPr="0017018F">
              <w:rPr>
                <w:noProof/>
                <w:webHidden/>
              </w:rPr>
              <w:fldChar w:fldCharType="separate"/>
            </w:r>
            <w:r w:rsidR="0017018F" w:rsidRPr="0017018F">
              <w:rPr>
                <w:noProof/>
                <w:webHidden/>
              </w:rPr>
              <w:t>2</w:t>
            </w:r>
            <w:r w:rsidRPr="0017018F">
              <w:rPr>
                <w:noProof/>
                <w:webHidden/>
              </w:rPr>
              <w:fldChar w:fldCharType="end"/>
            </w:r>
          </w:hyperlink>
        </w:p>
        <w:p w:rsidR="0017018F" w:rsidRPr="0017018F" w:rsidRDefault="001E0EDD">
          <w:pPr>
            <w:pStyle w:val="TOC1"/>
            <w:tabs>
              <w:tab w:val="left" w:pos="440"/>
              <w:tab w:val="right" w:leader="dot" w:pos="9350"/>
            </w:tabs>
            <w:rPr>
              <w:noProof/>
            </w:rPr>
          </w:pPr>
          <w:hyperlink w:anchor="_Toc472285352" w:history="1">
            <w:r w:rsidR="0017018F" w:rsidRPr="0017018F">
              <w:rPr>
                <w:rStyle w:val="Hyperlink"/>
                <w:noProof/>
                <w:color w:val="auto"/>
              </w:rPr>
              <w:t>3.</w:t>
            </w:r>
            <w:r w:rsidR="0017018F" w:rsidRPr="0017018F">
              <w:rPr>
                <w:noProof/>
              </w:rPr>
              <w:tab/>
            </w:r>
            <w:r w:rsidR="0017018F" w:rsidRPr="0017018F">
              <w:rPr>
                <w:rStyle w:val="Hyperlink"/>
                <w:noProof/>
                <w:color w:val="auto"/>
              </w:rPr>
              <w:t>SCOPE AND LIMITATIONS</w:t>
            </w:r>
            <w:r w:rsidR="0017018F" w:rsidRPr="0017018F">
              <w:rPr>
                <w:noProof/>
                <w:webHidden/>
              </w:rPr>
              <w:tab/>
            </w:r>
            <w:r w:rsidRPr="0017018F">
              <w:rPr>
                <w:noProof/>
                <w:webHidden/>
              </w:rPr>
              <w:fldChar w:fldCharType="begin"/>
            </w:r>
            <w:r w:rsidR="0017018F" w:rsidRPr="0017018F">
              <w:rPr>
                <w:noProof/>
                <w:webHidden/>
              </w:rPr>
              <w:instrText xml:space="preserve"> PAGEREF _Toc472285352 \h </w:instrText>
            </w:r>
            <w:r w:rsidR="003477EF">
              <w:rPr>
                <w:noProof/>
              </w:rPr>
            </w:r>
            <w:r w:rsidRPr="0017018F">
              <w:rPr>
                <w:noProof/>
                <w:webHidden/>
              </w:rPr>
              <w:fldChar w:fldCharType="separate"/>
            </w:r>
            <w:r w:rsidR="0017018F" w:rsidRPr="0017018F">
              <w:rPr>
                <w:noProof/>
                <w:webHidden/>
              </w:rPr>
              <w:t>2</w:t>
            </w:r>
            <w:r w:rsidRPr="0017018F">
              <w:rPr>
                <w:noProof/>
                <w:webHidden/>
              </w:rPr>
              <w:fldChar w:fldCharType="end"/>
            </w:r>
          </w:hyperlink>
        </w:p>
        <w:p w:rsidR="0017018F" w:rsidRPr="0017018F" w:rsidRDefault="001E0EDD">
          <w:pPr>
            <w:pStyle w:val="TOC2"/>
            <w:tabs>
              <w:tab w:val="left" w:pos="880"/>
              <w:tab w:val="right" w:leader="dot" w:pos="9350"/>
            </w:tabs>
            <w:rPr>
              <w:noProof/>
            </w:rPr>
          </w:pPr>
          <w:hyperlink w:anchor="_Toc472285353" w:history="1">
            <w:r w:rsidR="0017018F" w:rsidRPr="0017018F">
              <w:rPr>
                <w:rStyle w:val="Hyperlink"/>
                <w:noProof/>
                <w:color w:val="auto"/>
              </w:rPr>
              <w:t>3.1.</w:t>
            </w:r>
            <w:r w:rsidR="0017018F" w:rsidRPr="0017018F">
              <w:rPr>
                <w:noProof/>
              </w:rPr>
              <w:tab/>
            </w:r>
            <w:r w:rsidR="0017018F" w:rsidRPr="0017018F">
              <w:rPr>
                <w:rStyle w:val="Hyperlink"/>
                <w:noProof/>
                <w:color w:val="auto"/>
              </w:rPr>
              <w:t>Definitions</w:t>
            </w:r>
            <w:r w:rsidR="0017018F" w:rsidRPr="0017018F">
              <w:rPr>
                <w:noProof/>
                <w:webHidden/>
              </w:rPr>
              <w:tab/>
            </w:r>
            <w:r w:rsidRPr="0017018F">
              <w:rPr>
                <w:noProof/>
                <w:webHidden/>
              </w:rPr>
              <w:fldChar w:fldCharType="begin"/>
            </w:r>
            <w:r w:rsidR="0017018F" w:rsidRPr="0017018F">
              <w:rPr>
                <w:noProof/>
                <w:webHidden/>
              </w:rPr>
              <w:instrText xml:space="preserve"> PAGEREF _Toc472285353 \h </w:instrText>
            </w:r>
            <w:r w:rsidR="003477EF">
              <w:rPr>
                <w:noProof/>
              </w:rPr>
            </w:r>
            <w:r w:rsidRPr="0017018F">
              <w:rPr>
                <w:noProof/>
                <w:webHidden/>
              </w:rPr>
              <w:fldChar w:fldCharType="separate"/>
            </w:r>
            <w:r w:rsidR="0017018F" w:rsidRPr="0017018F">
              <w:rPr>
                <w:noProof/>
                <w:webHidden/>
              </w:rPr>
              <w:t>2</w:t>
            </w:r>
            <w:r w:rsidRPr="0017018F">
              <w:rPr>
                <w:noProof/>
                <w:webHidden/>
              </w:rPr>
              <w:fldChar w:fldCharType="end"/>
            </w:r>
          </w:hyperlink>
        </w:p>
        <w:p w:rsidR="0017018F" w:rsidRPr="0017018F" w:rsidRDefault="001E0EDD">
          <w:pPr>
            <w:pStyle w:val="TOC2"/>
            <w:tabs>
              <w:tab w:val="left" w:pos="1100"/>
              <w:tab w:val="right" w:leader="dot" w:pos="9350"/>
            </w:tabs>
            <w:rPr>
              <w:noProof/>
            </w:rPr>
          </w:pPr>
          <w:hyperlink w:anchor="_Toc472285354" w:history="1">
            <w:r w:rsidR="0017018F" w:rsidRPr="0017018F">
              <w:rPr>
                <w:rStyle w:val="Hyperlink"/>
                <w:noProof/>
                <w:color w:val="auto"/>
              </w:rPr>
              <w:t>3.1.1.</w:t>
            </w:r>
            <w:r w:rsidR="0017018F" w:rsidRPr="0017018F">
              <w:rPr>
                <w:noProof/>
              </w:rPr>
              <w:tab/>
            </w:r>
            <w:r w:rsidR="0017018F" w:rsidRPr="0017018F">
              <w:rPr>
                <w:rStyle w:val="Hyperlink"/>
                <w:noProof/>
                <w:color w:val="auto"/>
              </w:rPr>
              <w:t>Unreached Peoples</w:t>
            </w:r>
            <w:r w:rsidR="0017018F" w:rsidRPr="0017018F">
              <w:rPr>
                <w:noProof/>
                <w:webHidden/>
              </w:rPr>
              <w:tab/>
            </w:r>
            <w:r w:rsidRPr="0017018F">
              <w:rPr>
                <w:noProof/>
                <w:webHidden/>
              </w:rPr>
              <w:fldChar w:fldCharType="begin"/>
            </w:r>
            <w:r w:rsidR="0017018F" w:rsidRPr="0017018F">
              <w:rPr>
                <w:noProof/>
                <w:webHidden/>
              </w:rPr>
              <w:instrText xml:space="preserve"> PAGEREF _Toc472285354 \h </w:instrText>
            </w:r>
            <w:r w:rsidR="003477EF">
              <w:rPr>
                <w:noProof/>
              </w:rPr>
            </w:r>
            <w:r w:rsidRPr="0017018F">
              <w:rPr>
                <w:noProof/>
                <w:webHidden/>
              </w:rPr>
              <w:fldChar w:fldCharType="separate"/>
            </w:r>
            <w:r w:rsidR="0017018F" w:rsidRPr="0017018F">
              <w:rPr>
                <w:noProof/>
                <w:webHidden/>
              </w:rPr>
              <w:t>2</w:t>
            </w:r>
            <w:r w:rsidRPr="0017018F">
              <w:rPr>
                <w:noProof/>
                <w:webHidden/>
              </w:rPr>
              <w:fldChar w:fldCharType="end"/>
            </w:r>
          </w:hyperlink>
        </w:p>
        <w:p w:rsidR="0017018F" w:rsidRPr="0017018F" w:rsidRDefault="001E0EDD">
          <w:pPr>
            <w:pStyle w:val="TOC2"/>
            <w:tabs>
              <w:tab w:val="left" w:pos="1100"/>
              <w:tab w:val="right" w:leader="dot" w:pos="9350"/>
            </w:tabs>
            <w:rPr>
              <w:noProof/>
            </w:rPr>
          </w:pPr>
          <w:hyperlink w:anchor="_Toc472285355" w:history="1">
            <w:r w:rsidR="0017018F" w:rsidRPr="0017018F">
              <w:rPr>
                <w:rStyle w:val="Hyperlink"/>
                <w:noProof/>
                <w:color w:val="auto"/>
              </w:rPr>
              <w:t>3.1.2.</w:t>
            </w:r>
            <w:r w:rsidR="0017018F" w:rsidRPr="0017018F">
              <w:rPr>
                <w:noProof/>
              </w:rPr>
              <w:tab/>
            </w:r>
            <w:r w:rsidR="0017018F" w:rsidRPr="0017018F">
              <w:rPr>
                <w:rStyle w:val="Hyperlink"/>
                <w:noProof/>
                <w:color w:val="auto"/>
              </w:rPr>
              <w:t>Restricted access nations</w:t>
            </w:r>
            <w:r w:rsidR="0017018F" w:rsidRPr="0017018F">
              <w:rPr>
                <w:noProof/>
                <w:webHidden/>
              </w:rPr>
              <w:tab/>
            </w:r>
            <w:r w:rsidRPr="0017018F">
              <w:rPr>
                <w:noProof/>
                <w:webHidden/>
              </w:rPr>
              <w:fldChar w:fldCharType="begin"/>
            </w:r>
            <w:r w:rsidR="0017018F" w:rsidRPr="0017018F">
              <w:rPr>
                <w:noProof/>
                <w:webHidden/>
              </w:rPr>
              <w:instrText xml:space="preserve"> PAGEREF _Toc472285355 \h </w:instrText>
            </w:r>
            <w:r w:rsidR="003477EF">
              <w:rPr>
                <w:noProof/>
              </w:rPr>
            </w:r>
            <w:r w:rsidRPr="0017018F">
              <w:rPr>
                <w:noProof/>
                <w:webHidden/>
              </w:rPr>
              <w:fldChar w:fldCharType="separate"/>
            </w:r>
            <w:r w:rsidR="0017018F" w:rsidRPr="0017018F">
              <w:rPr>
                <w:noProof/>
                <w:webHidden/>
              </w:rPr>
              <w:t>3</w:t>
            </w:r>
            <w:r w:rsidRPr="0017018F">
              <w:rPr>
                <w:noProof/>
                <w:webHidden/>
              </w:rPr>
              <w:fldChar w:fldCharType="end"/>
            </w:r>
          </w:hyperlink>
        </w:p>
        <w:p w:rsidR="0017018F" w:rsidRPr="0017018F" w:rsidRDefault="001E0EDD">
          <w:pPr>
            <w:pStyle w:val="TOC2"/>
            <w:tabs>
              <w:tab w:val="left" w:pos="1100"/>
              <w:tab w:val="right" w:leader="dot" w:pos="9350"/>
            </w:tabs>
            <w:rPr>
              <w:noProof/>
            </w:rPr>
          </w:pPr>
          <w:hyperlink w:anchor="_Toc472285356" w:history="1">
            <w:r w:rsidR="0017018F" w:rsidRPr="0017018F">
              <w:rPr>
                <w:rStyle w:val="Hyperlink"/>
                <w:noProof/>
                <w:color w:val="auto"/>
              </w:rPr>
              <w:t>3.1.3.</w:t>
            </w:r>
            <w:r w:rsidR="0017018F" w:rsidRPr="0017018F">
              <w:rPr>
                <w:noProof/>
              </w:rPr>
              <w:tab/>
            </w:r>
            <w:r w:rsidR="0017018F" w:rsidRPr="0017018F">
              <w:rPr>
                <w:rStyle w:val="Hyperlink"/>
                <w:noProof/>
                <w:color w:val="auto"/>
              </w:rPr>
              <w:t>Church Planting</w:t>
            </w:r>
            <w:r w:rsidR="0017018F" w:rsidRPr="0017018F">
              <w:rPr>
                <w:noProof/>
                <w:webHidden/>
              </w:rPr>
              <w:tab/>
            </w:r>
            <w:r w:rsidRPr="0017018F">
              <w:rPr>
                <w:noProof/>
                <w:webHidden/>
              </w:rPr>
              <w:fldChar w:fldCharType="begin"/>
            </w:r>
            <w:r w:rsidR="0017018F" w:rsidRPr="0017018F">
              <w:rPr>
                <w:noProof/>
                <w:webHidden/>
              </w:rPr>
              <w:instrText xml:space="preserve"> PAGEREF _Toc472285356 \h </w:instrText>
            </w:r>
            <w:r w:rsidR="003477EF">
              <w:rPr>
                <w:noProof/>
              </w:rPr>
            </w:r>
            <w:r w:rsidRPr="0017018F">
              <w:rPr>
                <w:noProof/>
                <w:webHidden/>
              </w:rPr>
              <w:fldChar w:fldCharType="separate"/>
            </w:r>
            <w:r w:rsidR="0017018F" w:rsidRPr="0017018F">
              <w:rPr>
                <w:noProof/>
                <w:webHidden/>
              </w:rPr>
              <w:t>3</w:t>
            </w:r>
            <w:r w:rsidRPr="0017018F">
              <w:rPr>
                <w:noProof/>
                <w:webHidden/>
              </w:rPr>
              <w:fldChar w:fldCharType="end"/>
            </w:r>
          </w:hyperlink>
        </w:p>
        <w:p w:rsidR="0017018F" w:rsidRPr="0017018F" w:rsidRDefault="001E0EDD">
          <w:pPr>
            <w:pStyle w:val="TOC1"/>
            <w:tabs>
              <w:tab w:val="left" w:pos="440"/>
              <w:tab w:val="right" w:leader="dot" w:pos="9350"/>
            </w:tabs>
            <w:rPr>
              <w:noProof/>
            </w:rPr>
          </w:pPr>
          <w:hyperlink w:anchor="_Toc472285357" w:history="1">
            <w:r w:rsidR="0017018F" w:rsidRPr="0017018F">
              <w:rPr>
                <w:rStyle w:val="Hyperlink"/>
                <w:noProof/>
                <w:color w:val="auto"/>
              </w:rPr>
              <w:t>4.</w:t>
            </w:r>
            <w:r w:rsidR="0017018F" w:rsidRPr="0017018F">
              <w:rPr>
                <w:noProof/>
              </w:rPr>
              <w:tab/>
            </w:r>
            <w:r w:rsidR="0017018F" w:rsidRPr="0017018F">
              <w:rPr>
                <w:rStyle w:val="Hyperlink"/>
                <w:noProof/>
                <w:color w:val="auto"/>
              </w:rPr>
              <w:t>QUALIFICATIONS</w:t>
            </w:r>
            <w:r w:rsidR="0017018F" w:rsidRPr="0017018F">
              <w:rPr>
                <w:noProof/>
                <w:webHidden/>
              </w:rPr>
              <w:tab/>
            </w:r>
            <w:r w:rsidRPr="0017018F">
              <w:rPr>
                <w:noProof/>
                <w:webHidden/>
              </w:rPr>
              <w:fldChar w:fldCharType="begin"/>
            </w:r>
            <w:r w:rsidR="0017018F" w:rsidRPr="0017018F">
              <w:rPr>
                <w:noProof/>
                <w:webHidden/>
              </w:rPr>
              <w:instrText xml:space="preserve"> PAGEREF _Toc472285357 \h </w:instrText>
            </w:r>
            <w:r w:rsidR="003477EF">
              <w:rPr>
                <w:noProof/>
              </w:rPr>
            </w:r>
            <w:r w:rsidRPr="0017018F">
              <w:rPr>
                <w:noProof/>
                <w:webHidden/>
              </w:rPr>
              <w:fldChar w:fldCharType="separate"/>
            </w:r>
            <w:r w:rsidR="0017018F" w:rsidRPr="0017018F">
              <w:rPr>
                <w:noProof/>
                <w:webHidden/>
              </w:rPr>
              <w:t>3</w:t>
            </w:r>
            <w:r w:rsidRPr="0017018F">
              <w:rPr>
                <w:noProof/>
                <w:webHidden/>
              </w:rPr>
              <w:fldChar w:fldCharType="end"/>
            </w:r>
          </w:hyperlink>
        </w:p>
        <w:p w:rsidR="0017018F" w:rsidRPr="0017018F" w:rsidRDefault="001E0EDD">
          <w:pPr>
            <w:pStyle w:val="TOC1"/>
            <w:tabs>
              <w:tab w:val="left" w:pos="440"/>
              <w:tab w:val="right" w:leader="dot" w:pos="9350"/>
            </w:tabs>
            <w:rPr>
              <w:noProof/>
            </w:rPr>
          </w:pPr>
          <w:hyperlink w:anchor="_Toc472285358" w:history="1">
            <w:r w:rsidR="0017018F" w:rsidRPr="0017018F">
              <w:rPr>
                <w:rStyle w:val="Hyperlink"/>
                <w:noProof/>
                <w:color w:val="auto"/>
              </w:rPr>
              <w:t>5.</w:t>
            </w:r>
            <w:r w:rsidR="0017018F" w:rsidRPr="0017018F">
              <w:rPr>
                <w:noProof/>
              </w:rPr>
              <w:tab/>
            </w:r>
            <w:r w:rsidR="0017018F" w:rsidRPr="0017018F">
              <w:rPr>
                <w:rStyle w:val="Hyperlink"/>
                <w:noProof/>
                <w:color w:val="auto"/>
              </w:rPr>
              <w:t>RHCC AND MISSION AGENCIES</w:t>
            </w:r>
            <w:r w:rsidR="0017018F" w:rsidRPr="0017018F">
              <w:rPr>
                <w:noProof/>
                <w:webHidden/>
              </w:rPr>
              <w:tab/>
            </w:r>
            <w:r w:rsidRPr="0017018F">
              <w:rPr>
                <w:noProof/>
                <w:webHidden/>
              </w:rPr>
              <w:fldChar w:fldCharType="begin"/>
            </w:r>
            <w:r w:rsidR="0017018F" w:rsidRPr="0017018F">
              <w:rPr>
                <w:noProof/>
                <w:webHidden/>
              </w:rPr>
              <w:instrText xml:space="preserve"> PAGEREF _Toc472285358 \h </w:instrText>
            </w:r>
            <w:r w:rsidR="003477EF">
              <w:rPr>
                <w:noProof/>
              </w:rPr>
            </w:r>
            <w:r w:rsidRPr="0017018F">
              <w:rPr>
                <w:noProof/>
                <w:webHidden/>
              </w:rPr>
              <w:fldChar w:fldCharType="separate"/>
            </w:r>
            <w:r w:rsidR="0017018F" w:rsidRPr="0017018F">
              <w:rPr>
                <w:noProof/>
                <w:webHidden/>
              </w:rPr>
              <w:t>4</w:t>
            </w:r>
            <w:r w:rsidRPr="0017018F">
              <w:rPr>
                <w:noProof/>
                <w:webHidden/>
              </w:rPr>
              <w:fldChar w:fldCharType="end"/>
            </w:r>
          </w:hyperlink>
        </w:p>
        <w:p w:rsidR="0017018F" w:rsidRPr="0017018F" w:rsidRDefault="001E0EDD">
          <w:pPr>
            <w:pStyle w:val="TOC1"/>
            <w:tabs>
              <w:tab w:val="left" w:pos="440"/>
              <w:tab w:val="right" w:leader="dot" w:pos="9350"/>
            </w:tabs>
            <w:rPr>
              <w:noProof/>
            </w:rPr>
          </w:pPr>
          <w:hyperlink w:anchor="_Toc472285359" w:history="1">
            <w:r w:rsidR="0017018F" w:rsidRPr="0017018F">
              <w:rPr>
                <w:rStyle w:val="Hyperlink"/>
                <w:noProof/>
                <w:color w:val="auto"/>
              </w:rPr>
              <w:t>6.</w:t>
            </w:r>
            <w:r w:rsidR="0017018F" w:rsidRPr="0017018F">
              <w:rPr>
                <w:noProof/>
              </w:rPr>
              <w:tab/>
            </w:r>
            <w:r w:rsidR="0017018F" w:rsidRPr="0017018F">
              <w:rPr>
                <w:rStyle w:val="Hyperlink"/>
                <w:noProof/>
                <w:color w:val="auto"/>
              </w:rPr>
              <w:t>FINANCIAL SUPPORT</w:t>
            </w:r>
            <w:r w:rsidR="0017018F" w:rsidRPr="0017018F">
              <w:rPr>
                <w:noProof/>
                <w:webHidden/>
              </w:rPr>
              <w:tab/>
            </w:r>
            <w:r w:rsidRPr="0017018F">
              <w:rPr>
                <w:noProof/>
                <w:webHidden/>
              </w:rPr>
              <w:fldChar w:fldCharType="begin"/>
            </w:r>
            <w:r w:rsidR="0017018F" w:rsidRPr="0017018F">
              <w:rPr>
                <w:noProof/>
                <w:webHidden/>
              </w:rPr>
              <w:instrText xml:space="preserve"> PAGEREF _Toc472285359 \h </w:instrText>
            </w:r>
            <w:r w:rsidR="003477EF">
              <w:rPr>
                <w:noProof/>
              </w:rPr>
            </w:r>
            <w:r w:rsidRPr="0017018F">
              <w:rPr>
                <w:noProof/>
                <w:webHidden/>
              </w:rPr>
              <w:fldChar w:fldCharType="separate"/>
            </w:r>
            <w:r w:rsidR="0017018F" w:rsidRPr="0017018F">
              <w:rPr>
                <w:noProof/>
                <w:webHidden/>
              </w:rPr>
              <w:t>5</w:t>
            </w:r>
            <w:r w:rsidRPr="0017018F">
              <w:rPr>
                <w:noProof/>
                <w:webHidden/>
              </w:rPr>
              <w:fldChar w:fldCharType="end"/>
            </w:r>
          </w:hyperlink>
        </w:p>
        <w:p w:rsidR="0017018F" w:rsidRPr="0017018F" w:rsidRDefault="001E0EDD">
          <w:pPr>
            <w:pStyle w:val="TOC1"/>
            <w:tabs>
              <w:tab w:val="left" w:pos="440"/>
              <w:tab w:val="right" w:leader="dot" w:pos="9350"/>
            </w:tabs>
            <w:rPr>
              <w:noProof/>
            </w:rPr>
          </w:pPr>
          <w:hyperlink w:anchor="_Toc472285360" w:history="1">
            <w:r w:rsidR="0017018F" w:rsidRPr="0017018F">
              <w:rPr>
                <w:rStyle w:val="Hyperlink"/>
                <w:noProof/>
                <w:color w:val="auto"/>
              </w:rPr>
              <w:t>7.</w:t>
            </w:r>
            <w:r w:rsidR="0017018F" w:rsidRPr="0017018F">
              <w:rPr>
                <w:noProof/>
              </w:rPr>
              <w:tab/>
            </w:r>
            <w:r w:rsidR="0017018F" w:rsidRPr="0017018F">
              <w:rPr>
                <w:rStyle w:val="Hyperlink"/>
                <w:noProof/>
                <w:color w:val="auto"/>
              </w:rPr>
              <w:t>CORRESPONDENCE &amp; PERIODIC REVIEW OF MINISTRY</w:t>
            </w:r>
            <w:r w:rsidR="0017018F" w:rsidRPr="0017018F">
              <w:rPr>
                <w:noProof/>
                <w:webHidden/>
              </w:rPr>
              <w:tab/>
            </w:r>
            <w:r w:rsidRPr="0017018F">
              <w:rPr>
                <w:noProof/>
                <w:webHidden/>
              </w:rPr>
              <w:fldChar w:fldCharType="begin"/>
            </w:r>
            <w:r w:rsidR="0017018F" w:rsidRPr="0017018F">
              <w:rPr>
                <w:noProof/>
                <w:webHidden/>
              </w:rPr>
              <w:instrText xml:space="preserve"> PAGEREF _Toc472285360 \h </w:instrText>
            </w:r>
            <w:r w:rsidR="003477EF">
              <w:rPr>
                <w:noProof/>
              </w:rPr>
            </w:r>
            <w:r w:rsidRPr="0017018F">
              <w:rPr>
                <w:noProof/>
                <w:webHidden/>
              </w:rPr>
              <w:fldChar w:fldCharType="separate"/>
            </w:r>
            <w:r w:rsidR="0017018F" w:rsidRPr="0017018F">
              <w:rPr>
                <w:noProof/>
                <w:webHidden/>
              </w:rPr>
              <w:t>6</w:t>
            </w:r>
            <w:r w:rsidRPr="0017018F">
              <w:rPr>
                <w:noProof/>
                <w:webHidden/>
              </w:rPr>
              <w:fldChar w:fldCharType="end"/>
            </w:r>
          </w:hyperlink>
        </w:p>
        <w:p w:rsidR="0017018F" w:rsidRPr="0017018F" w:rsidRDefault="001E0EDD">
          <w:pPr>
            <w:pStyle w:val="TOC1"/>
            <w:tabs>
              <w:tab w:val="left" w:pos="440"/>
              <w:tab w:val="right" w:leader="dot" w:pos="9350"/>
            </w:tabs>
            <w:rPr>
              <w:noProof/>
            </w:rPr>
          </w:pPr>
          <w:hyperlink w:anchor="_Toc472285361" w:history="1">
            <w:r w:rsidR="0017018F" w:rsidRPr="0017018F">
              <w:rPr>
                <w:rStyle w:val="Hyperlink"/>
                <w:noProof/>
                <w:color w:val="auto"/>
              </w:rPr>
              <w:t>8.</w:t>
            </w:r>
            <w:r w:rsidR="0017018F" w:rsidRPr="0017018F">
              <w:rPr>
                <w:noProof/>
              </w:rPr>
              <w:tab/>
            </w:r>
            <w:r w:rsidR="0017018F" w:rsidRPr="0017018F">
              <w:rPr>
                <w:rStyle w:val="Hyperlink"/>
                <w:noProof/>
                <w:color w:val="auto"/>
              </w:rPr>
              <w:t>OTHER KINDS OF MISSIONARY SUPPORT</w:t>
            </w:r>
            <w:r w:rsidR="0017018F" w:rsidRPr="0017018F">
              <w:rPr>
                <w:noProof/>
                <w:webHidden/>
              </w:rPr>
              <w:tab/>
            </w:r>
            <w:r w:rsidRPr="0017018F">
              <w:rPr>
                <w:noProof/>
                <w:webHidden/>
              </w:rPr>
              <w:fldChar w:fldCharType="begin"/>
            </w:r>
            <w:r w:rsidR="0017018F" w:rsidRPr="0017018F">
              <w:rPr>
                <w:noProof/>
                <w:webHidden/>
              </w:rPr>
              <w:instrText xml:space="preserve"> PAGEREF _Toc472285361 \h </w:instrText>
            </w:r>
            <w:r w:rsidR="003477EF">
              <w:rPr>
                <w:noProof/>
              </w:rPr>
            </w:r>
            <w:r w:rsidRPr="0017018F">
              <w:rPr>
                <w:noProof/>
                <w:webHidden/>
              </w:rPr>
              <w:fldChar w:fldCharType="separate"/>
            </w:r>
            <w:r w:rsidR="0017018F" w:rsidRPr="0017018F">
              <w:rPr>
                <w:noProof/>
                <w:webHidden/>
              </w:rPr>
              <w:t>6</w:t>
            </w:r>
            <w:r w:rsidRPr="0017018F">
              <w:rPr>
                <w:noProof/>
                <w:webHidden/>
              </w:rPr>
              <w:fldChar w:fldCharType="end"/>
            </w:r>
          </w:hyperlink>
        </w:p>
        <w:p w:rsidR="0017018F" w:rsidRPr="0017018F" w:rsidRDefault="001E0EDD">
          <w:pPr>
            <w:pStyle w:val="TOC1"/>
            <w:tabs>
              <w:tab w:val="left" w:pos="440"/>
              <w:tab w:val="right" w:leader="dot" w:pos="9350"/>
            </w:tabs>
            <w:rPr>
              <w:noProof/>
            </w:rPr>
          </w:pPr>
          <w:hyperlink w:anchor="_Toc472285362" w:history="1">
            <w:r w:rsidR="0017018F" w:rsidRPr="0017018F">
              <w:rPr>
                <w:rStyle w:val="Hyperlink"/>
                <w:noProof/>
                <w:color w:val="auto"/>
              </w:rPr>
              <w:t>9.</w:t>
            </w:r>
            <w:r w:rsidR="0017018F" w:rsidRPr="0017018F">
              <w:rPr>
                <w:noProof/>
              </w:rPr>
              <w:tab/>
            </w:r>
            <w:r w:rsidR="0017018F" w:rsidRPr="0017018F">
              <w:rPr>
                <w:rStyle w:val="Hyperlink"/>
                <w:noProof/>
                <w:color w:val="auto"/>
              </w:rPr>
              <w:t>SUPPORT OF SPECIAL PROJECTS</w:t>
            </w:r>
            <w:r w:rsidR="0017018F" w:rsidRPr="0017018F">
              <w:rPr>
                <w:noProof/>
                <w:webHidden/>
              </w:rPr>
              <w:tab/>
            </w:r>
            <w:r w:rsidRPr="0017018F">
              <w:rPr>
                <w:noProof/>
                <w:webHidden/>
              </w:rPr>
              <w:fldChar w:fldCharType="begin"/>
            </w:r>
            <w:r w:rsidR="0017018F" w:rsidRPr="0017018F">
              <w:rPr>
                <w:noProof/>
                <w:webHidden/>
              </w:rPr>
              <w:instrText xml:space="preserve"> PAGEREF _Toc472285362 \h </w:instrText>
            </w:r>
            <w:r w:rsidR="003477EF">
              <w:rPr>
                <w:noProof/>
              </w:rPr>
            </w:r>
            <w:r w:rsidRPr="0017018F">
              <w:rPr>
                <w:noProof/>
                <w:webHidden/>
              </w:rPr>
              <w:fldChar w:fldCharType="separate"/>
            </w:r>
            <w:r w:rsidR="0017018F" w:rsidRPr="0017018F">
              <w:rPr>
                <w:noProof/>
                <w:webHidden/>
              </w:rPr>
              <w:t>7</w:t>
            </w:r>
            <w:r w:rsidRPr="0017018F">
              <w:rPr>
                <w:noProof/>
                <w:webHidden/>
              </w:rPr>
              <w:fldChar w:fldCharType="end"/>
            </w:r>
          </w:hyperlink>
        </w:p>
        <w:p w:rsidR="0017018F" w:rsidRPr="0017018F" w:rsidRDefault="001E0EDD">
          <w:pPr>
            <w:pStyle w:val="TOC1"/>
            <w:tabs>
              <w:tab w:val="left" w:pos="660"/>
              <w:tab w:val="right" w:leader="dot" w:pos="9350"/>
            </w:tabs>
            <w:rPr>
              <w:noProof/>
            </w:rPr>
          </w:pPr>
          <w:hyperlink w:anchor="_Toc472285363" w:history="1">
            <w:r w:rsidR="0017018F" w:rsidRPr="0017018F">
              <w:rPr>
                <w:rStyle w:val="Hyperlink"/>
                <w:noProof/>
                <w:color w:val="auto"/>
              </w:rPr>
              <w:t>10.</w:t>
            </w:r>
            <w:r w:rsidR="0017018F" w:rsidRPr="0017018F">
              <w:rPr>
                <w:noProof/>
              </w:rPr>
              <w:tab/>
            </w:r>
            <w:r w:rsidR="0017018F" w:rsidRPr="0017018F">
              <w:rPr>
                <w:rStyle w:val="Hyperlink"/>
                <w:noProof/>
                <w:color w:val="auto"/>
              </w:rPr>
              <w:t>EXTENDED HOME ASSIGNMENT</w:t>
            </w:r>
            <w:r w:rsidR="0017018F" w:rsidRPr="0017018F">
              <w:rPr>
                <w:noProof/>
                <w:webHidden/>
              </w:rPr>
              <w:tab/>
            </w:r>
            <w:r w:rsidRPr="0017018F">
              <w:rPr>
                <w:noProof/>
                <w:webHidden/>
              </w:rPr>
              <w:fldChar w:fldCharType="begin"/>
            </w:r>
            <w:r w:rsidR="0017018F" w:rsidRPr="0017018F">
              <w:rPr>
                <w:noProof/>
                <w:webHidden/>
              </w:rPr>
              <w:instrText xml:space="preserve"> PAGEREF _Toc472285363 \h </w:instrText>
            </w:r>
            <w:r w:rsidR="003477EF">
              <w:rPr>
                <w:noProof/>
              </w:rPr>
            </w:r>
            <w:r w:rsidRPr="0017018F">
              <w:rPr>
                <w:noProof/>
                <w:webHidden/>
              </w:rPr>
              <w:fldChar w:fldCharType="separate"/>
            </w:r>
            <w:r w:rsidR="0017018F" w:rsidRPr="0017018F">
              <w:rPr>
                <w:noProof/>
                <w:webHidden/>
              </w:rPr>
              <w:t>7</w:t>
            </w:r>
            <w:r w:rsidRPr="0017018F">
              <w:rPr>
                <w:noProof/>
                <w:webHidden/>
              </w:rPr>
              <w:fldChar w:fldCharType="end"/>
            </w:r>
          </w:hyperlink>
        </w:p>
        <w:p w:rsidR="0017018F" w:rsidRPr="0017018F" w:rsidRDefault="001E0EDD">
          <w:r w:rsidRPr="0017018F">
            <w:fldChar w:fldCharType="end"/>
          </w:r>
        </w:p>
      </w:sdtContent>
    </w:sdt>
    <w:p w:rsidR="00CA799F" w:rsidRPr="0017018F" w:rsidRDefault="00CA799F">
      <w:pPr>
        <w:rPr>
          <w:b/>
          <w:bCs/>
        </w:rPr>
      </w:pPr>
    </w:p>
    <w:p w:rsidR="00CA799F" w:rsidRPr="0017018F" w:rsidRDefault="00CA799F">
      <w:pPr>
        <w:rPr>
          <w:b/>
          <w:bCs/>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tblPr>
      <w:tblGrid>
        <w:gridCol w:w="4788"/>
        <w:gridCol w:w="4788"/>
      </w:tblGrid>
      <w:tr w:rsidR="00CA799F" w:rsidRPr="0017018F">
        <w:tc>
          <w:tcPr>
            <w:tcW w:w="4788" w:type="dxa"/>
          </w:tcPr>
          <w:p w:rsidR="00CA799F" w:rsidRPr="0017018F" w:rsidRDefault="00CA799F">
            <w:r w:rsidRPr="0017018F">
              <w:t>Policy Originator:</w:t>
            </w:r>
          </w:p>
          <w:p w:rsidR="00CA799F" w:rsidRPr="0017018F" w:rsidRDefault="00CA799F">
            <w:pPr>
              <w:rPr>
                <w:b/>
                <w:bCs/>
              </w:rPr>
            </w:pPr>
            <w:r w:rsidRPr="0017018F">
              <w:rPr>
                <w:b/>
                <w:bCs/>
              </w:rPr>
              <w:t>International Ministries Team</w:t>
            </w:r>
          </w:p>
        </w:tc>
        <w:tc>
          <w:tcPr>
            <w:tcW w:w="4788" w:type="dxa"/>
          </w:tcPr>
          <w:p w:rsidR="00CA799F" w:rsidRPr="0017018F" w:rsidRDefault="00CA799F" w:rsidP="00CA799F">
            <w:r w:rsidRPr="0017018F">
              <w:t>Approved by:</w:t>
            </w:r>
          </w:p>
          <w:p w:rsidR="00CA799F" w:rsidRPr="0017018F" w:rsidRDefault="00CA799F" w:rsidP="00CA799F">
            <w:pPr>
              <w:rPr>
                <w:b/>
                <w:bCs/>
              </w:rPr>
            </w:pPr>
            <w:r w:rsidRPr="0017018F">
              <w:rPr>
                <w:b/>
                <w:bCs/>
              </w:rPr>
              <w:t>Board of Elders</w:t>
            </w:r>
          </w:p>
        </w:tc>
      </w:tr>
    </w:tbl>
    <w:p w:rsidR="00CA799F" w:rsidRPr="0017018F" w:rsidRDefault="00CA799F">
      <w:pPr>
        <w:rPr>
          <w:b/>
          <w:bCs/>
        </w:rPr>
      </w:pPr>
    </w:p>
    <w:p w:rsidR="00CA799F" w:rsidRPr="0017018F" w:rsidRDefault="00CA799F">
      <w:pPr>
        <w:rPr>
          <w:b/>
          <w:bCs/>
        </w:rPr>
      </w:pPr>
    </w:p>
    <w:p w:rsidR="00CA799F" w:rsidRPr="0017018F" w:rsidRDefault="00CA799F">
      <w:pPr>
        <w:rPr>
          <w:b/>
          <w:bCs/>
        </w:rPr>
      </w:pPr>
    </w:p>
    <w:p w:rsidR="00CA799F" w:rsidRPr="0017018F" w:rsidRDefault="00CA799F" w:rsidP="003477EF">
      <w:r w:rsidRPr="0017018F">
        <w:br w:type="page"/>
      </w:r>
      <w:r w:rsidR="001E0EDD">
        <w:rPr>
          <w:noProof/>
          <w:lang w:eastAsia="zh-TW"/>
        </w:rPr>
        <w:pict>
          <v:shapetype id="_x0000_t202" coordsize="21600,21600" o:spt="202" path="m0,0l0,21600,21600,21600,21600,0xe">
            <v:stroke joinstyle="miter"/>
            <v:path gradientshapeok="t" o:connecttype="rect"/>
          </v:shapetype>
          <v:shape id="_x0000_s1027" type="#_x0000_t202" style="position:absolute;margin-left:-15.5pt;margin-top:-9.3pt;width:505.35pt;height:82.05pt;z-index:251660288;mso-position-horizontal:absolute;mso-position-vertical:absolute;mso-width-relative:margin;mso-height-relative:margin" o:allowoverlap="f">
            <v:textbox style="mso-next-textbox:#_x0000_s1027">
              <w:txbxContent>
                <w:p w:rsidR="00CA799F" w:rsidRPr="003477EF" w:rsidRDefault="00CA799F" w:rsidP="00CA799F">
                  <w:pPr>
                    <w:jc w:val="center"/>
                    <w:rPr>
                      <w:b/>
                    </w:rPr>
                  </w:pPr>
                  <w:r w:rsidRPr="003477EF">
                    <w:rPr>
                      <w:b/>
                    </w:rPr>
                    <w:t>Summary of Revision 4 Changes</w:t>
                  </w:r>
                </w:p>
                <w:p w:rsidR="00CA799F" w:rsidRPr="003477EF" w:rsidRDefault="00CA799F" w:rsidP="00CA799F">
                  <w:pPr>
                    <w:spacing w:after="0" w:line="360" w:lineRule="auto"/>
                    <w:rPr>
                      <w:bCs/>
                    </w:rPr>
                  </w:pPr>
                  <w:r w:rsidRPr="003477EF">
                    <w:rPr>
                      <w:bCs/>
                    </w:rPr>
                    <w:t>Section 3.0: Identified specific work within the USA that can be supported</w:t>
                  </w:r>
                </w:p>
                <w:p w:rsidR="00CA799F" w:rsidRPr="003477EF" w:rsidRDefault="00CA799F" w:rsidP="00CA799F">
                  <w:pPr>
                    <w:spacing w:after="0" w:line="360" w:lineRule="auto"/>
                    <w:rPr>
                      <w:bCs/>
                    </w:rPr>
                  </w:pPr>
                  <w:r w:rsidRPr="003477EF">
                    <w:rPr>
                      <w:bCs/>
                    </w:rPr>
                    <w:t>Various sections: Typographical, grammatical, readability, style and format changes</w:t>
                  </w:r>
                </w:p>
              </w:txbxContent>
            </v:textbox>
            <w10:wrap type="topAndBottom"/>
          </v:shape>
        </w:pict>
      </w:r>
    </w:p>
    <w:p w:rsidR="005E0C1D" w:rsidRPr="0017018F" w:rsidRDefault="00017282" w:rsidP="003477EF">
      <w:pPr>
        <w:pStyle w:val="Heading1"/>
        <w:numPr>
          <w:ilvl w:val="0"/>
          <w:numId w:val="6"/>
        </w:numPr>
        <w:ind w:left="0" w:hanging="540"/>
        <w:rPr>
          <w:color w:val="auto"/>
        </w:rPr>
      </w:pPr>
      <w:bookmarkStart w:id="0" w:name="_Toc472285350"/>
      <w:r w:rsidRPr="0017018F">
        <w:rPr>
          <w:color w:val="auto"/>
        </w:rPr>
        <w:t>PURPOSE</w:t>
      </w:r>
      <w:bookmarkEnd w:id="0"/>
    </w:p>
    <w:p w:rsidR="00017282" w:rsidRPr="0017018F" w:rsidRDefault="00017282" w:rsidP="005D1CD6">
      <w:pPr>
        <w:rPr>
          <w:b/>
          <w:bCs/>
        </w:rPr>
      </w:pPr>
      <w:r w:rsidRPr="0017018F">
        <w:rPr>
          <w:bCs/>
        </w:rPr>
        <w:t>The purpose of the Long Term Missionary Policy is to display the greatness of God among the peoples of the world</w:t>
      </w:r>
      <w:r w:rsidR="002E6D34" w:rsidRPr="0017018F">
        <w:rPr>
          <w:bCs/>
        </w:rPr>
        <w:t xml:space="preserve"> by providing</w:t>
      </w:r>
      <w:r w:rsidRPr="0017018F">
        <w:rPr>
          <w:bCs/>
        </w:rPr>
        <w:t xml:space="preserve"> guidance to prospective missionary candidates and the International Ministries Team.</w:t>
      </w:r>
    </w:p>
    <w:p w:rsidR="00017282" w:rsidRPr="0017018F" w:rsidRDefault="00017282" w:rsidP="002637AE">
      <w:pPr>
        <w:pStyle w:val="Heading1"/>
        <w:numPr>
          <w:ilvl w:val="0"/>
          <w:numId w:val="6"/>
        </w:numPr>
        <w:ind w:left="0" w:hanging="540"/>
        <w:rPr>
          <w:color w:val="auto"/>
        </w:rPr>
      </w:pPr>
      <w:bookmarkStart w:id="1" w:name="_Toc472285351"/>
      <w:r w:rsidRPr="0017018F">
        <w:rPr>
          <w:color w:val="auto"/>
        </w:rPr>
        <w:t>MISSION</w:t>
      </w:r>
      <w:bookmarkEnd w:id="1"/>
    </w:p>
    <w:p w:rsidR="00017282" w:rsidRPr="0017018F" w:rsidRDefault="00017282" w:rsidP="002E6D34">
      <w:pPr>
        <w:rPr>
          <w:b/>
          <w:bCs/>
        </w:rPr>
      </w:pPr>
      <w:r w:rsidRPr="0017018F">
        <w:rPr>
          <w:bCs/>
        </w:rPr>
        <w:t xml:space="preserve">Our mission is to expand the declaration of the gospel of the Lord Jesus by </w:t>
      </w:r>
      <w:r w:rsidR="002E6D34" w:rsidRPr="0017018F">
        <w:rPr>
          <w:bCs/>
        </w:rPr>
        <w:t xml:space="preserve">using </w:t>
      </w:r>
      <w:r w:rsidRPr="0017018F">
        <w:rPr>
          <w:bCs/>
        </w:rPr>
        <w:t>the resources of River Hills Community Church (RHCC) to send laborers to the peoples of the world.</w:t>
      </w:r>
    </w:p>
    <w:p w:rsidR="00017282" w:rsidRPr="0017018F" w:rsidRDefault="00017282" w:rsidP="002637AE">
      <w:pPr>
        <w:pStyle w:val="Heading1"/>
        <w:numPr>
          <w:ilvl w:val="0"/>
          <w:numId w:val="6"/>
        </w:numPr>
        <w:ind w:left="0" w:hanging="540"/>
        <w:rPr>
          <w:color w:val="auto"/>
        </w:rPr>
      </w:pPr>
      <w:bookmarkStart w:id="2" w:name="_Toc472285352"/>
      <w:r w:rsidRPr="0017018F">
        <w:rPr>
          <w:color w:val="auto"/>
        </w:rPr>
        <w:t>SCOPE AND LIMITATIONS</w:t>
      </w:r>
      <w:bookmarkEnd w:id="2"/>
    </w:p>
    <w:p w:rsidR="00017282" w:rsidRPr="0017018F" w:rsidRDefault="00017282" w:rsidP="00976EEC">
      <w:pPr>
        <w:rPr>
          <w:b/>
          <w:bCs/>
        </w:rPr>
      </w:pPr>
      <w:r w:rsidRPr="0017018F">
        <w:rPr>
          <w:bCs/>
        </w:rPr>
        <w:t>We</w:t>
      </w:r>
      <w:r w:rsidR="00331407" w:rsidRPr="0017018F">
        <w:rPr>
          <w:bCs/>
        </w:rPr>
        <w:t>, the church,</w:t>
      </w:r>
      <w:r w:rsidRPr="0017018F">
        <w:rPr>
          <w:bCs/>
        </w:rPr>
        <w:t xml:space="preserve"> believe that Missions is the mandate of our Lord Jesus in the Great </w:t>
      </w:r>
      <w:r w:rsidR="00D418BE" w:rsidRPr="0017018F">
        <w:rPr>
          <w:bCs/>
        </w:rPr>
        <w:t>Commission</w:t>
      </w:r>
      <w:r w:rsidRPr="0017018F">
        <w:rPr>
          <w:bCs/>
        </w:rPr>
        <w:t xml:space="preserve"> (Matthew 28:18) to bring the gospel to all peoples of the world, making disciples of all the nations.  Because God’s plan is to save a people for Himself from every tribe, tongue</w:t>
      </w:r>
      <w:r w:rsidR="00976EEC" w:rsidRPr="0017018F">
        <w:rPr>
          <w:bCs/>
        </w:rPr>
        <w:t>,</w:t>
      </w:r>
      <w:r w:rsidRPr="0017018F">
        <w:rPr>
          <w:bCs/>
        </w:rPr>
        <w:t xml:space="preserve"> and </w:t>
      </w:r>
      <w:r w:rsidR="00D418BE" w:rsidRPr="0017018F">
        <w:rPr>
          <w:bCs/>
        </w:rPr>
        <w:t>nation</w:t>
      </w:r>
      <w:r w:rsidRPr="0017018F">
        <w:rPr>
          <w:bCs/>
        </w:rPr>
        <w:t xml:space="preserve"> (</w:t>
      </w:r>
      <w:r w:rsidR="00D418BE" w:rsidRPr="0017018F">
        <w:rPr>
          <w:bCs/>
        </w:rPr>
        <w:t>Revelation</w:t>
      </w:r>
      <w:r w:rsidRPr="0017018F">
        <w:rPr>
          <w:bCs/>
        </w:rPr>
        <w:t xml:space="preserve"> 7:9), our desire</w:t>
      </w:r>
      <w:r w:rsidR="002E6D34" w:rsidRPr="0017018F">
        <w:rPr>
          <w:bCs/>
        </w:rPr>
        <w:t xml:space="preserve"> is</w:t>
      </w:r>
      <w:r w:rsidRPr="0017018F">
        <w:rPr>
          <w:bCs/>
        </w:rPr>
        <w:t xml:space="preserve"> to reach to those places where the gospel has not yet penetrated.  Therefore, we intend to focus primarily on unreached people groups and </w:t>
      </w:r>
      <w:r w:rsidR="00D418BE" w:rsidRPr="0017018F">
        <w:rPr>
          <w:bCs/>
        </w:rPr>
        <w:t>restricted</w:t>
      </w:r>
      <w:r w:rsidRPr="0017018F">
        <w:rPr>
          <w:bCs/>
        </w:rPr>
        <w:t xml:space="preserve"> access nations.  Because faith comes through hearing (Romans 10:17) and God’s primary means for preaching</w:t>
      </w:r>
      <w:r w:rsidR="00D418BE" w:rsidRPr="0017018F">
        <w:rPr>
          <w:bCs/>
        </w:rPr>
        <w:t xml:space="preserve"> </w:t>
      </w:r>
      <w:r w:rsidRPr="0017018F">
        <w:rPr>
          <w:bCs/>
        </w:rPr>
        <w:t>salvation through Jesus Christ is the local church, it is a priority for R</w:t>
      </w:r>
      <w:r w:rsidR="005D1CD6" w:rsidRPr="0017018F">
        <w:rPr>
          <w:bCs/>
        </w:rPr>
        <w:t>HCC</w:t>
      </w:r>
      <w:r w:rsidRPr="0017018F">
        <w:rPr>
          <w:bCs/>
        </w:rPr>
        <w:t xml:space="preserve"> to be involved in church planting in the receiving country.  Finally, our desire</w:t>
      </w:r>
      <w:r w:rsidR="00976EEC" w:rsidRPr="0017018F">
        <w:rPr>
          <w:bCs/>
        </w:rPr>
        <w:t xml:space="preserve"> is</w:t>
      </w:r>
      <w:r w:rsidRPr="0017018F">
        <w:rPr>
          <w:bCs/>
        </w:rPr>
        <w:t xml:space="preserve"> to significantly support a few missionaries rather than support many with small amounts.  We de</w:t>
      </w:r>
      <w:r w:rsidR="00D418BE" w:rsidRPr="0017018F">
        <w:rPr>
          <w:bCs/>
        </w:rPr>
        <w:t>sire for our church to be involved in the lives and work of those we support by friendship, prayer, finances, regular contact</w:t>
      </w:r>
      <w:r w:rsidR="00976EEC" w:rsidRPr="0017018F">
        <w:rPr>
          <w:bCs/>
        </w:rPr>
        <w:t>,</w:t>
      </w:r>
      <w:r w:rsidR="00D418BE" w:rsidRPr="0017018F">
        <w:rPr>
          <w:bCs/>
        </w:rPr>
        <w:t xml:space="preserve"> and on-site assistance as needed and as opportunities are available. </w:t>
      </w:r>
    </w:p>
    <w:p w:rsidR="00D418BE" w:rsidRPr="0017018F" w:rsidRDefault="00D418BE" w:rsidP="00CA799F">
      <w:pPr>
        <w:pStyle w:val="Heading2"/>
        <w:numPr>
          <w:ilvl w:val="1"/>
          <w:numId w:val="6"/>
        </w:numPr>
        <w:rPr>
          <w:color w:val="auto"/>
        </w:rPr>
      </w:pPr>
      <w:bookmarkStart w:id="3" w:name="_Toc472285353"/>
      <w:r w:rsidRPr="0017018F">
        <w:rPr>
          <w:color w:val="auto"/>
        </w:rPr>
        <w:t>Definitions</w:t>
      </w:r>
      <w:bookmarkEnd w:id="3"/>
    </w:p>
    <w:p w:rsidR="00CA799F" w:rsidRPr="0017018F" w:rsidRDefault="00D418BE" w:rsidP="00CA799F">
      <w:pPr>
        <w:pStyle w:val="Heading2"/>
        <w:numPr>
          <w:ilvl w:val="2"/>
          <w:numId w:val="6"/>
        </w:numPr>
        <w:rPr>
          <w:color w:val="auto"/>
        </w:rPr>
      </w:pPr>
      <w:bookmarkStart w:id="4" w:name="_Toc472285354"/>
      <w:r w:rsidRPr="0017018F">
        <w:rPr>
          <w:color w:val="auto"/>
        </w:rPr>
        <w:t>Unreached Peoples</w:t>
      </w:r>
      <w:bookmarkEnd w:id="4"/>
    </w:p>
    <w:p w:rsidR="00D418BE" w:rsidRPr="0017018F" w:rsidRDefault="00D418BE" w:rsidP="00CA799F">
      <w:pPr>
        <w:pStyle w:val="ListParagraph"/>
        <w:ind w:left="1440"/>
        <w:rPr>
          <w:b/>
          <w:bCs/>
        </w:rPr>
      </w:pPr>
      <w:r w:rsidRPr="0017018F">
        <w:rPr>
          <w:bCs/>
        </w:rPr>
        <w:t>For those outside of the USA, those places and/or peoples</w:t>
      </w:r>
      <w:r w:rsidR="00F6120D" w:rsidRPr="0017018F">
        <w:rPr>
          <w:bCs/>
        </w:rPr>
        <w:t xml:space="preserve"> in the world where there has been little or no exposure to the gospel of the Lord Jesus and there is no viable indigenous community of believing Christians with adequate numbers and resources to evangelize their own people without outside assistance.</w:t>
      </w:r>
    </w:p>
    <w:p w:rsidR="00347DA8" w:rsidRPr="0017018F" w:rsidRDefault="00F6120D" w:rsidP="00CA799F">
      <w:pPr>
        <w:ind w:left="1440"/>
        <w:rPr>
          <w:b/>
          <w:bCs/>
        </w:rPr>
      </w:pPr>
      <w:r w:rsidRPr="0017018F">
        <w:rPr>
          <w:bCs/>
        </w:rPr>
        <w:t>For those within the USA, unreached people are to be understood to include large communities of first generation immigrants without a viable witness of Christ because of cultural and language differences.  In this case, supported RHCC missionaries will be restricted to RHCC members who have been actively involved in ministry at RHCC and who have been uniquely prepared for such ministry, as determined by the International Ministries Team.</w:t>
      </w:r>
    </w:p>
    <w:p w:rsidR="00CA799F" w:rsidRPr="0017018F" w:rsidRDefault="00F6120D" w:rsidP="00CA799F">
      <w:pPr>
        <w:pStyle w:val="Heading2"/>
        <w:numPr>
          <w:ilvl w:val="2"/>
          <w:numId w:val="6"/>
        </w:numPr>
        <w:rPr>
          <w:color w:val="auto"/>
        </w:rPr>
      </w:pPr>
      <w:bookmarkStart w:id="5" w:name="_Toc472285355"/>
      <w:r w:rsidRPr="0017018F">
        <w:rPr>
          <w:color w:val="auto"/>
        </w:rPr>
        <w:t>Restricted acces</w:t>
      </w:r>
      <w:r w:rsidR="002316A5" w:rsidRPr="0017018F">
        <w:rPr>
          <w:color w:val="auto"/>
        </w:rPr>
        <w:t>s</w:t>
      </w:r>
      <w:r w:rsidR="00CA799F" w:rsidRPr="0017018F">
        <w:rPr>
          <w:color w:val="auto"/>
        </w:rPr>
        <w:t xml:space="preserve"> nations</w:t>
      </w:r>
      <w:bookmarkEnd w:id="5"/>
    </w:p>
    <w:p w:rsidR="00F6120D" w:rsidRPr="0017018F" w:rsidRDefault="00F6120D" w:rsidP="00CA799F">
      <w:pPr>
        <w:pStyle w:val="ListParagraph"/>
        <w:ind w:left="1440"/>
        <w:rPr>
          <w:bCs/>
        </w:rPr>
      </w:pPr>
      <w:r w:rsidRPr="0017018F">
        <w:rPr>
          <w:bCs/>
        </w:rPr>
        <w:t>Those states that limit or prevent Christian ministry by expatriates as missionaries.  Also known as creative-acce</w:t>
      </w:r>
      <w:r w:rsidR="002316A5" w:rsidRPr="0017018F">
        <w:rPr>
          <w:bCs/>
        </w:rPr>
        <w:t>s</w:t>
      </w:r>
      <w:r w:rsidRPr="0017018F">
        <w:rPr>
          <w:bCs/>
        </w:rPr>
        <w:t>s nations where expatriates must seek secular avenues of entry.</w:t>
      </w:r>
    </w:p>
    <w:p w:rsidR="00CA799F" w:rsidRPr="0017018F" w:rsidRDefault="00CA799F" w:rsidP="00CA799F">
      <w:pPr>
        <w:pStyle w:val="Heading2"/>
        <w:numPr>
          <w:ilvl w:val="2"/>
          <w:numId w:val="6"/>
        </w:numPr>
        <w:rPr>
          <w:color w:val="auto"/>
        </w:rPr>
      </w:pPr>
      <w:bookmarkStart w:id="6" w:name="_Toc472285356"/>
      <w:r w:rsidRPr="0017018F">
        <w:rPr>
          <w:color w:val="auto"/>
        </w:rPr>
        <w:t>Church Planting</w:t>
      </w:r>
      <w:bookmarkEnd w:id="6"/>
    </w:p>
    <w:p w:rsidR="00F6120D" w:rsidRPr="0017018F" w:rsidRDefault="00F6120D" w:rsidP="00CA799F">
      <w:pPr>
        <w:pStyle w:val="ListParagraph"/>
        <w:ind w:left="1440"/>
        <w:rPr>
          <w:bCs/>
        </w:rPr>
      </w:pPr>
      <w:r w:rsidRPr="0017018F">
        <w:rPr>
          <w:bCs/>
        </w:rPr>
        <w:t>The establishing of churches that know the true God through faith in the Lord Jesus, and are made up of the indigenous Christians who are growing in their knowledge of God through the Scriptures and are reaching out to the others in their culture for evangelization.</w:t>
      </w:r>
    </w:p>
    <w:p w:rsidR="00F6120D" w:rsidRPr="0017018F" w:rsidRDefault="00F6120D" w:rsidP="00F6120D">
      <w:pPr>
        <w:pStyle w:val="ListParagraph"/>
        <w:ind w:left="1440"/>
        <w:rPr>
          <w:bCs/>
        </w:rPr>
      </w:pPr>
    </w:p>
    <w:p w:rsidR="00CA799F" w:rsidRPr="0017018F" w:rsidRDefault="00F6120D" w:rsidP="00CA799F">
      <w:pPr>
        <w:pStyle w:val="ListParagraph"/>
        <w:ind w:left="1440"/>
        <w:rPr>
          <w:bCs/>
        </w:rPr>
      </w:pPr>
      <w:r w:rsidRPr="0017018F">
        <w:rPr>
          <w:bCs/>
        </w:rPr>
        <w:t>Church planting may involve the following types of missionary outreach:</w:t>
      </w:r>
    </w:p>
    <w:p w:rsidR="00CA799F" w:rsidRPr="0017018F" w:rsidRDefault="002316A5" w:rsidP="00CA799F">
      <w:pPr>
        <w:pStyle w:val="ListParagraph"/>
        <w:numPr>
          <w:ilvl w:val="0"/>
          <w:numId w:val="3"/>
        </w:numPr>
        <w:ind w:firstLine="0"/>
        <w:rPr>
          <w:bCs/>
        </w:rPr>
      </w:pPr>
      <w:r w:rsidRPr="0017018F">
        <w:rPr>
          <w:bCs/>
        </w:rPr>
        <w:t>The establishing of a local indigenous community of believers starting with evangelistic strategy, translation</w:t>
      </w:r>
      <w:r w:rsidR="00976EEC" w:rsidRPr="0017018F">
        <w:rPr>
          <w:bCs/>
        </w:rPr>
        <w:t>,</w:t>
      </w:r>
      <w:r w:rsidRPr="0017018F">
        <w:rPr>
          <w:bCs/>
        </w:rPr>
        <w:t xml:space="preserve"> and a variety of ongoing Bible teaching efforts for the building up of the body of believers.  All have the goal of establishi</w:t>
      </w:r>
      <w:r w:rsidR="00CA799F" w:rsidRPr="0017018F">
        <w:rPr>
          <w:bCs/>
        </w:rPr>
        <w:t>ng a new local church.</w:t>
      </w:r>
    </w:p>
    <w:p w:rsidR="00C62964" w:rsidRPr="0017018F" w:rsidRDefault="002316A5" w:rsidP="00CA799F">
      <w:pPr>
        <w:pStyle w:val="ListParagraph"/>
        <w:numPr>
          <w:ilvl w:val="0"/>
          <w:numId w:val="3"/>
        </w:numPr>
        <w:ind w:firstLine="0"/>
        <w:rPr>
          <w:bCs/>
        </w:rPr>
      </w:pPr>
      <w:r w:rsidRPr="0017018F">
        <w:rPr>
          <w:bCs/>
        </w:rPr>
        <w:t>Strengthening existing churches</w:t>
      </w:r>
      <w:r w:rsidR="00976EEC" w:rsidRPr="0017018F">
        <w:rPr>
          <w:bCs/>
        </w:rPr>
        <w:t xml:space="preserve"> by e</w:t>
      </w:r>
      <w:r w:rsidRPr="0017018F">
        <w:rPr>
          <w:bCs/>
        </w:rPr>
        <w:t xml:space="preserve">quipping and building up local indigenous churches that they may be able to evangelize and plant other churches.  </w:t>
      </w:r>
      <w:r w:rsidR="00462521" w:rsidRPr="0017018F">
        <w:rPr>
          <w:bCs/>
        </w:rPr>
        <w:t>This outreach</w:t>
      </w:r>
      <w:r w:rsidRPr="0017018F">
        <w:rPr>
          <w:bCs/>
        </w:rPr>
        <w:t xml:space="preserve"> may include training indigenous Christians for church leadership and helping in evangelistic strategies but will always include living among the indigenous population.</w:t>
      </w:r>
      <w:r w:rsidR="00F6120D" w:rsidRPr="0017018F">
        <w:rPr>
          <w:bCs/>
        </w:rPr>
        <w:tab/>
      </w:r>
    </w:p>
    <w:p w:rsidR="00F6120D" w:rsidRPr="0017018F" w:rsidRDefault="002316A5" w:rsidP="00CA799F">
      <w:pPr>
        <w:rPr>
          <w:bCs/>
        </w:rPr>
      </w:pPr>
      <w:r w:rsidRPr="0017018F">
        <w:rPr>
          <w:bCs/>
        </w:rPr>
        <w:t xml:space="preserve">These types of work </w:t>
      </w:r>
      <w:r w:rsidR="00B70613" w:rsidRPr="0017018F">
        <w:rPr>
          <w:bCs/>
        </w:rPr>
        <w:t xml:space="preserve">are </w:t>
      </w:r>
      <w:r w:rsidRPr="0017018F">
        <w:rPr>
          <w:bCs/>
        </w:rPr>
        <w:t xml:space="preserve">meant as a guide for the International Ministries Team to use in prioritizing and evaluating missions work for our prayer and financial support.  </w:t>
      </w:r>
      <w:r w:rsidR="00462521" w:rsidRPr="0017018F">
        <w:rPr>
          <w:bCs/>
        </w:rPr>
        <w:t xml:space="preserve">The International Ministries Team </w:t>
      </w:r>
      <w:r w:rsidRPr="0017018F">
        <w:rPr>
          <w:bCs/>
        </w:rPr>
        <w:t>will consider those who qualify for support on an individual basis.  When evaluating prospective missionary candidates, preference will be given to RHCC members who have been actively involved in ministry at RHCC.</w:t>
      </w:r>
    </w:p>
    <w:p w:rsidR="00D418BE" w:rsidRPr="0017018F" w:rsidRDefault="00462521" w:rsidP="002637AE">
      <w:pPr>
        <w:pStyle w:val="Heading1"/>
        <w:numPr>
          <w:ilvl w:val="0"/>
          <w:numId w:val="6"/>
        </w:numPr>
        <w:ind w:left="0" w:hanging="540"/>
        <w:rPr>
          <w:color w:val="auto"/>
        </w:rPr>
      </w:pPr>
      <w:bookmarkStart w:id="7" w:name="_Ref448071815"/>
      <w:bookmarkStart w:id="8" w:name="_Toc472285357"/>
      <w:r w:rsidRPr="0017018F">
        <w:rPr>
          <w:color w:val="auto"/>
        </w:rPr>
        <w:t>QUALIFICATIONS</w:t>
      </w:r>
      <w:bookmarkEnd w:id="7"/>
      <w:bookmarkEnd w:id="8"/>
      <w:r w:rsidRPr="0017018F">
        <w:rPr>
          <w:color w:val="auto"/>
        </w:rPr>
        <w:tab/>
      </w:r>
    </w:p>
    <w:p w:rsidR="00DA50C7" w:rsidRPr="0017018F" w:rsidRDefault="00462521" w:rsidP="00DA50C7">
      <w:pPr>
        <w:pStyle w:val="ListParagraph"/>
        <w:ind w:left="0"/>
        <w:rPr>
          <w:b/>
          <w:bCs/>
        </w:rPr>
      </w:pPr>
      <w:r w:rsidRPr="0017018F">
        <w:rPr>
          <w:bCs/>
        </w:rPr>
        <w:t xml:space="preserve">These qualifications are meant as a guideline to help the </w:t>
      </w:r>
      <w:r w:rsidR="00DA50C7" w:rsidRPr="0017018F">
        <w:rPr>
          <w:bCs/>
        </w:rPr>
        <w:t>International Ministr</w:t>
      </w:r>
      <w:r w:rsidR="00293274" w:rsidRPr="0017018F">
        <w:rPr>
          <w:bCs/>
        </w:rPr>
        <w:t>ies</w:t>
      </w:r>
      <w:r w:rsidR="00DA50C7" w:rsidRPr="0017018F">
        <w:rPr>
          <w:bCs/>
        </w:rPr>
        <w:t xml:space="preserve"> Team </w:t>
      </w:r>
      <w:r w:rsidRPr="0017018F">
        <w:rPr>
          <w:bCs/>
        </w:rPr>
        <w:t>decide from many good options who</w:t>
      </w:r>
      <w:r w:rsidR="00DA50C7" w:rsidRPr="0017018F">
        <w:rPr>
          <w:bCs/>
        </w:rPr>
        <w:t>m</w:t>
      </w:r>
      <w:r w:rsidRPr="0017018F">
        <w:rPr>
          <w:bCs/>
        </w:rPr>
        <w:t xml:space="preserve"> to support financially.  It is also meant as a standard, which we hope the missionaries we are supporting will meet.  It is a safeguard for RHCC and</w:t>
      </w:r>
      <w:r w:rsidR="00DA50C7" w:rsidRPr="0017018F">
        <w:rPr>
          <w:bCs/>
        </w:rPr>
        <w:t xml:space="preserve"> the sent missionary.</w:t>
      </w:r>
    </w:p>
    <w:p w:rsidR="00DA50C7" w:rsidRPr="0017018F" w:rsidRDefault="00DA50C7" w:rsidP="00DA50C7">
      <w:pPr>
        <w:pStyle w:val="ListParagraph"/>
        <w:ind w:left="0"/>
        <w:rPr>
          <w:b/>
          <w:bCs/>
        </w:rPr>
      </w:pPr>
    </w:p>
    <w:p w:rsidR="00462521" w:rsidRPr="0017018F" w:rsidRDefault="00DA50C7" w:rsidP="00DA50C7">
      <w:pPr>
        <w:pStyle w:val="ListParagraph"/>
        <w:ind w:left="0"/>
        <w:rPr>
          <w:b/>
          <w:bCs/>
        </w:rPr>
      </w:pPr>
      <w:r w:rsidRPr="0017018F">
        <w:rPr>
          <w:bCs/>
        </w:rPr>
        <w:t>RHCC may send missionaries</w:t>
      </w:r>
      <w:r w:rsidR="00462521" w:rsidRPr="0017018F">
        <w:rPr>
          <w:bCs/>
        </w:rPr>
        <w:t xml:space="preserve"> who meet the following qualifications:</w:t>
      </w:r>
    </w:p>
    <w:p w:rsidR="00462521" w:rsidRPr="0017018F" w:rsidRDefault="00462521" w:rsidP="00462521">
      <w:pPr>
        <w:pStyle w:val="ListParagraph"/>
        <w:ind w:left="0"/>
        <w:rPr>
          <w:b/>
          <w:bCs/>
        </w:rPr>
      </w:pPr>
    </w:p>
    <w:p w:rsidR="00462521" w:rsidRPr="0017018F" w:rsidRDefault="00331407" w:rsidP="002637AE">
      <w:pPr>
        <w:pStyle w:val="ListParagraph"/>
        <w:numPr>
          <w:ilvl w:val="1"/>
          <w:numId w:val="6"/>
        </w:numPr>
        <w:ind w:left="900" w:hanging="540"/>
        <w:rPr>
          <w:b/>
          <w:bCs/>
        </w:rPr>
      </w:pPr>
      <w:r w:rsidRPr="0017018F">
        <w:rPr>
          <w:bCs/>
        </w:rPr>
        <w:t xml:space="preserve">Have a clear profession and </w:t>
      </w:r>
      <w:r w:rsidR="00DA50C7" w:rsidRPr="0017018F">
        <w:rPr>
          <w:bCs/>
        </w:rPr>
        <w:t>evidence of salvation through Jesus Christ</w:t>
      </w:r>
      <w:r w:rsidRPr="0017018F">
        <w:rPr>
          <w:bCs/>
        </w:rPr>
        <w:t>,</w:t>
      </w:r>
      <w:r w:rsidR="00DA50C7" w:rsidRPr="0017018F">
        <w:rPr>
          <w:bCs/>
        </w:rPr>
        <w:t xml:space="preserve"> </w:t>
      </w:r>
      <w:r w:rsidR="00462521" w:rsidRPr="0017018F">
        <w:rPr>
          <w:bCs/>
        </w:rPr>
        <w:t>spiritual maturity</w:t>
      </w:r>
      <w:r w:rsidR="00DA50C7" w:rsidRPr="0017018F">
        <w:rPr>
          <w:bCs/>
        </w:rPr>
        <w:t>,</w:t>
      </w:r>
      <w:r w:rsidR="00462521" w:rsidRPr="0017018F">
        <w:rPr>
          <w:bCs/>
        </w:rPr>
        <w:t xml:space="preserve"> Christian lifestyle</w:t>
      </w:r>
      <w:r w:rsidR="00DA50C7" w:rsidRPr="0017018F">
        <w:rPr>
          <w:bCs/>
        </w:rPr>
        <w:t>,</w:t>
      </w:r>
      <w:r w:rsidR="00462521" w:rsidRPr="0017018F">
        <w:rPr>
          <w:bCs/>
        </w:rPr>
        <w:t xml:space="preserve"> continued spiritual growth</w:t>
      </w:r>
      <w:r w:rsidR="00DA50C7" w:rsidRPr="0017018F">
        <w:rPr>
          <w:bCs/>
        </w:rPr>
        <w:t>, and</w:t>
      </w:r>
      <w:r w:rsidR="00462521" w:rsidRPr="0017018F">
        <w:rPr>
          <w:bCs/>
        </w:rPr>
        <w:t xml:space="preserve"> ab</w:t>
      </w:r>
      <w:r w:rsidR="00DA50C7" w:rsidRPr="0017018F">
        <w:rPr>
          <w:bCs/>
        </w:rPr>
        <w:t>ility</w:t>
      </w:r>
      <w:r w:rsidR="00462521" w:rsidRPr="0017018F">
        <w:rPr>
          <w:bCs/>
        </w:rPr>
        <w:t xml:space="preserve"> to perform ministry as witnessed by other people.</w:t>
      </w:r>
    </w:p>
    <w:p w:rsidR="00462521" w:rsidRPr="0017018F" w:rsidRDefault="00462521" w:rsidP="002637AE">
      <w:pPr>
        <w:pStyle w:val="ListParagraph"/>
        <w:numPr>
          <w:ilvl w:val="1"/>
          <w:numId w:val="6"/>
        </w:numPr>
        <w:ind w:left="900" w:hanging="540"/>
        <w:rPr>
          <w:b/>
          <w:bCs/>
        </w:rPr>
      </w:pPr>
      <w:r w:rsidRPr="0017018F">
        <w:rPr>
          <w:bCs/>
        </w:rPr>
        <w:t>Share</w:t>
      </w:r>
      <w:r w:rsidR="00DA50C7" w:rsidRPr="0017018F">
        <w:rPr>
          <w:bCs/>
        </w:rPr>
        <w:t xml:space="preserve"> a</w:t>
      </w:r>
      <w:r w:rsidRPr="0017018F">
        <w:rPr>
          <w:bCs/>
        </w:rPr>
        <w:t xml:space="preserve"> similar (but not necessarily identical) ministry philosophy (see RHCC core values document) and doctrinal perspective with RHCC</w:t>
      </w:r>
      <w:r w:rsidR="005A0CCF" w:rsidRPr="0017018F">
        <w:rPr>
          <w:bCs/>
        </w:rPr>
        <w:t xml:space="preserve"> (see EFCA Statement of Faith and RHCC Elder Confession)</w:t>
      </w:r>
      <w:r w:rsidRPr="0017018F">
        <w:rPr>
          <w:bCs/>
        </w:rPr>
        <w:t>.</w:t>
      </w:r>
    </w:p>
    <w:p w:rsidR="00462521" w:rsidRPr="0017018F" w:rsidRDefault="00462521" w:rsidP="002637AE">
      <w:pPr>
        <w:pStyle w:val="ListParagraph"/>
        <w:numPr>
          <w:ilvl w:val="1"/>
          <w:numId w:val="6"/>
        </w:numPr>
        <w:ind w:left="900" w:hanging="540"/>
        <w:rPr>
          <w:b/>
          <w:bCs/>
        </w:rPr>
      </w:pPr>
      <w:bookmarkStart w:id="9" w:name="_Ref448071772"/>
      <w:r w:rsidRPr="0017018F">
        <w:rPr>
          <w:bCs/>
        </w:rPr>
        <w:t>Desire to maintain strong relationship</w:t>
      </w:r>
      <w:r w:rsidR="00DA50C7" w:rsidRPr="0017018F">
        <w:rPr>
          <w:bCs/>
        </w:rPr>
        <w:t>s</w:t>
      </w:r>
      <w:r w:rsidRPr="0017018F">
        <w:rPr>
          <w:bCs/>
        </w:rPr>
        <w:t xml:space="preserve"> with members of RHCC and willing to abide by any guidelines for correspondence and periodic review of ministry.</w:t>
      </w:r>
      <w:bookmarkEnd w:id="9"/>
    </w:p>
    <w:p w:rsidR="00462521" w:rsidRPr="0017018F" w:rsidRDefault="00DA50C7" w:rsidP="002637AE">
      <w:pPr>
        <w:pStyle w:val="ListParagraph"/>
        <w:numPr>
          <w:ilvl w:val="1"/>
          <w:numId w:val="6"/>
        </w:numPr>
        <w:ind w:left="900" w:hanging="540"/>
        <w:rPr>
          <w:b/>
          <w:bCs/>
        </w:rPr>
      </w:pPr>
      <w:r w:rsidRPr="0017018F">
        <w:rPr>
          <w:bCs/>
        </w:rPr>
        <w:t>Demonstrate h</w:t>
      </w:r>
      <w:r w:rsidR="00462521" w:rsidRPr="0017018F">
        <w:rPr>
          <w:bCs/>
        </w:rPr>
        <w:t xml:space="preserve">ealthy, one man-one woman marriage and family </w:t>
      </w:r>
      <w:r w:rsidR="0025716B" w:rsidRPr="0017018F">
        <w:rPr>
          <w:bCs/>
        </w:rPr>
        <w:t>relationships,</w:t>
      </w:r>
      <w:r w:rsidR="00462521" w:rsidRPr="0017018F">
        <w:rPr>
          <w:bCs/>
        </w:rPr>
        <w:t xml:space="preserve"> or </w:t>
      </w:r>
      <w:r w:rsidRPr="0017018F">
        <w:rPr>
          <w:bCs/>
        </w:rPr>
        <w:t xml:space="preserve">contentment </w:t>
      </w:r>
      <w:r w:rsidR="00462521" w:rsidRPr="0017018F">
        <w:rPr>
          <w:bCs/>
        </w:rPr>
        <w:t>in singleness (1 Timoth</w:t>
      </w:r>
      <w:r w:rsidR="00237115" w:rsidRPr="0017018F">
        <w:rPr>
          <w:bCs/>
        </w:rPr>
        <w:t>y</w:t>
      </w:r>
      <w:r w:rsidR="00462521" w:rsidRPr="0017018F">
        <w:rPr>
          <w:bCs/>
        </w:rPr>
        <w:t xml:space="preserve"> 3:4-5, 1 Corinthians 7:8-9, 17).</w:t>
      </w:r>
    </w:p>
    <w:p w:rsidR="00462521" w:rsidRPr="0017018F" w:rsidRDefault="00DA50C7" w:rsidP="002637AE">
      <w:pPr>
        <w:pStyle w:val="ListParagraph"/>
        <w:numPr>
          <w:ilvl w:val="1"/>
          <w:numId w:val="6"/>
        </w:numPr>
        <w:ind w:left="900" w:hanging="540"/>
        <w:rPr>
          <w:b/>
          <w:bCs/>
        </w:rPr>
      </w:pPr>
      <w:r w:rsidRPr="0017018F">
        <w:rPr>
          <w:bCs/>
        </w:rPr>
        <w:t>Are a</w:t>
      </w:r>
      <w:r w:rsidR="00462521" w:rsidRPr="0017018F">
        <w:rPr>
          <w:bCs/>
        </w:rPr>
        <w:t>ccepte</w:t>
      </w:r>
      <w:r w:rsidRPr="0017018F">
        <w:rPr>
          <w:bCs/>
        </w:rPr>
        <w:t>d</w:t>
      </w:r>
      <w:r w:rsidR="00462521" w:rsidRPr="0017018F">
        <w:rPr>
          <w:bCs/>
        </w:rPr>
        <w:t xml:space="preserve"> by an agency approved by the International Ministries Team.</w:t>
      </w:r>
    </w:p>
    <w:p w:rsidR="00462521" w:rsidRPr="0017018F" w:rsidRDefault="00DA50C7" w:rsidP="002637AE">
      <w:pPr>
        <w:pStyle w:val="ListParagraph"/>
        <w:numPr>
          <w:ilvl w:val="1"/>
          <w:numId w:val="6"/>
        </w:numPr>
        <w:ind w:left="900" w:hanging="540"/>
        <w:rPr>
          <w:b/>
          <w:bCs/>
        </w:rPr>
      </w:pPr>
      <w:r w:rsidRPr="0017018F">
        <w:rPr>
          <w:bCs/>
        </w:rPr>
        <w:t xml:space="preserve">Agree </w:t>
      </w:r>
      <w:r w:rsidR="00462521" w:rsidRPr="0017018F">
        <w:rPr>
          <w:bCs/>
        </w:rPr>
        <w:t xml:space="preserve">to meet with and be counseled by the </w:t>
      </w:r>
      <w:r w:rsidR="00237115" w:rsidRPr="0017018F">
        <w:rPr>
          <w:bCs/>
        </w:rPr>
        <w:t>International</w:t>
      </w:r>
      <w:r w:rsidR="00462521" w:rsidRPr="0017018F">
        <w:rPr>
          <w:bCs/>
        </w:rPr>
        <w:t xml:space="preserve"> Ministries Team when considering where they will be going to serve overseas.</w:t>
      </w:r>
    </w:p>
    <w:p w:rsidR="005A0CCF" w:rsidRPr="0017018F" w:rsidDel="005A0CCF" w:rsidRDefault="00DA50C7" w:rsidP="002637AE">
      <w:pPr>
        <w:pStyle w:val="ListParagraph"/>
        <w:numPr>
          <w:ilvl w:val="1"/>
          <w:numId w:val="6"/>
        </w:numPr>
        <w:ind w:left="900" w:hanging="540"/>
        <w:rPr>
          <w:b/>
          <w:bCs/>
        </w:rPr>
      </w:pPr>
      <w:bookmarkStart w:id="10" w:name="_Ref448071801"/>
      <w:r w:rsidRPr="0017018F">
        <w:rPr>
          <w:bCs/>
        </w:rPr>
        <w:t>Receive a</w:t>
      </w:r>
      <w:r w:rsidR="00462521" w:rsidRPr="0017018F">
        <w:rPr>
          <w:bCs/>
        </w:rPr>
        <w:t xml:space="preserve">dequate training and education for </w:t>
      </w:r>
      <w:r w:rsidRPr="0017018F">
        <w:rPr>
          <w:bCs/>
        </w:rPr>
        <w:t xml:space="preserve">the </w:t>
      </w:r>
      <w:r w:rsidR="00462521" w:rsidRPr="0017018F">
        <w:rPr>
          <w:bCs/>
        </w:rPr>
        <w:t xml:space="preserve">ministry they will be doing as determined by the sending agency.  </w:t>
      </w:r>
      <w:r w:rsidRPr="0017018F">
        <w:rPr>
          <w:bCs/>
        </w:rPr>
        <w:t>The training</w:t>
      </w:r>
      <w:r w:rsidR="00462521" w:rsidRPr="0017018F">
        <w:rPr>
          <w:bCs/>
        </w:rPr>
        <w:t xml:space="preserve"> may include Bible school, seminary, language </w:t>
      </w:r>
      <w:r w:rsidR="0025716B" w:rsidRPr="0017018F">
        <w:rPr>
          <w:bCs/>
        </w:rPr>
        <w:t>learning,</w:t>
      </w:r>
      <w:r w:rsidR="00462521" w:rsidRPr="0017018F">
        <w:rPr>
          <w:bCs/>
        </w:rPr>
        <w:t xml:space="preserve"> and/or specific training </w:t>
      </w:r>
      <w:r w:rsidR="00826C9B" w:rsidRPr="0017018F">
        <w:rPr>
          <w:bCs/>
        </w:rPr>
        <w:t xml:space="preserve">for </w:t>
      </w:r>
      <w:r w:rsidR="00462521" w:rsidRPr="0017018F">
        <w:rPr>
          <w:bCs/>
        </w:rPr>
        <w:t xml:space="preserve">work they </w:t>
      </w:r>
      <w:r w:rsidR="00237115" w:rsidRPr="0017018F">
        <w:rPr>
          <w:bCs/>
        </w:rPr>
        <w:t>will</w:t>
      </w:r>
      <w:r w:rsidR="00462521" w:rsidRPr="0017018F">
        <w:rPr>
          <w:bCs/>
        </w:rPr>
        <w:t xml:space="preserve"> </w:t>
      </w:r>
      <w:r w:rsidR="00237115" w:rsidRPr="0017018F">
        <w:rPr>
          <w:bCs/>
        </w:rPr>
        <w:t>b</w:t>
      </w:r>
      <w:r w:rsidR="00462521" w:rsidRPr="0017018F">
        <w:rPr>
          <w:bCs/>
        </w:rPr>
        <w:t>e doing in the receiving country.</w:t>
      </w:r>
      <w:bookmarkEnd w:id="10"/>
    </w:p>
    <w:p w:rsidR="00C62964" w:rsidRPr="0017018F" w:rsidRDefault="005A0CCF" w:rsidP="00C62964">
      <w:pPr>
        <w:rPr>
          <w:b/>
          <w:bCs/>
        </w:rPr>
      </w:pPr>
      <w:r w:rsidRPr="0017018F">
        <w:rPr>
          <w:bCs/>
        </w:rPr>
        <w:t>Candidates for support by RHCC will also be required to c</w:t>
      </w:r>
      <w:r w:rsidR="00462521" w:rsidRPr="0017018F">
        <w:rPr>
          <w:bCs/>
        </w:rPr>
        <w:t>omplete</w:t>
      </w:r>
      <w:r w:rsidRPr="0017018F">
        <w:rPr>
          <w:bCs/>
        </w:rPr>
        <w:t xml:space="preserve"> an interview with the</w:t>
      </w:r>
      <w:r w:rsidR="00462521" w:rsidRPr="0017018F">
        <w:rPr>
          <w:bCs/>
        </w:rPr>
        <w:t xml:space="preserve"> International Ministries Team.  This </w:t>
      </w:r>
      <w:r w:rsidRPr="0017018F">
        <w:rPr>
          <w:bCs/>
        </w:rPr>
        <w:t xml:space="preserve">interview </w:t>
      </w:r>
      <w:r w:rsidR="00462521" w:rsidRPr="0017018F">
        <w:rPr>
          <w:bCs/>
        </w:rPr>
        <w:t>will include:</w:t>
      </w:r>
    </w:p>
    <w:p w:rsidR="00462521" w:rsidRPr="0017018F" w:rsidRDefault="00462521" w:rsidP="00CA799F">
      <w:pPr>
        <w:pStyle w:val="ListParagraph"/>
        <w:numPr>
          <w:ilvl w:val="0"/>
          <w:numId w:val="9"/>
        </w:numPr>
        <w:rPr>
          <w:b/>
          <w:bCs/>
        </w:rPr>
      </w:pPr>
      <w:r w:rsidRPr="0017018F">
        <w:rPr>
          <w:bCs/>
        </w:rPr>
        <w:t xml:space="preserve">The missionary’s testimony of </w:t>
      </w:r>
      <w:r w:rsidR="00237115" w:rsidRPr="0017018F">
        <w:rPr>
          <w:bCs/>
        </w:rPr>
        <w:t>how</w:t>
      </w:r>
      <w:r w:rsidRPr="0017018F">
        <w:rPr>
          <w:bCs/>
        </w:rPr>
        <w:t xml:space="preserve"> they came to faith in Christ and how they were called to overseas missions.</w:t>
      </w:r>
    </w:p>
    <w:p w:rsidR="00462521" w:rsidRPr="0017018F" w:rsidRDefault="00462521" w:rsidP="00CA799F">
      <w:pPr>
        <w:pStyle w:val="ListParagraph"/>
        <w:numPr>
          <w:ilvl w:val="0"/>
          <w:numId w:val="9"/>
        </w:numPr>
        <w:rPr>
          <w:b/>
          <w:bCs/>
        </w:rPr>
      </w:pPr>
      <w:r w:rsidRPr="0017018F">
        <w:rPr>
          <w:bCs/>
        </w:rPr>
        <w:t xml:space="preserve">What work they will be doing overseas and </w:t>
      </w:r>
      <w:r w:rsidR="00237115" w:rsidRPr="0017018F">
        <w:rPr>
          <w:bCs/>
        </w:rPr>
        <w:t>how</w:t>
      </w:r>
      <w:r w:rsidRPr="0017018F">
        <w:rPr>
          <w:bCs/>
        </w:rPr>
        <w:t xml:space="preserve"> they do ministry.</w:t>
      </w:r>
    </w:p>
    <w:p w:rsidR="00462521" w:rsidRPr="0017018F" w:rsidRDefault="005A0CCF" w:rsidP="00CA799F">
      <w:pPr>
        <w:pStyle w:val="ListParagraph"/>
        <w:numPr>
          <w:ilvl w:val="0"/>
          <w:numId w:val="9"/>
        </w:numPr>
        <w:rPr>
          <w:b/>
          <w:bCs/>
        </w:rPr>
      </w:pPr>
      <w:r w:rsidRPr="0017018F">
        <w:rPr>
          <w:bCs/>
        </w:rPr>
        <w:t>An e</w:t>
      </w:r>
      <w:r w:rsidR="00462521" w:rsidRPr="0017018F">
        <w:rPr>
          <w:bCs/>
        </w:rPr>
        <w:t>xplanation o</w:t>
      </w:r>
      <w:r w:rsidR="00237115" w:rsidRPr="0017018F">
        <w:rPr>
          <w:bCs/>
        </w:rPr>
        <w:t>f</w:t>
      </w:r>
      <w:r w:rsidR="00462521" w:rsidRPr="0017018F">
        <w:rPr>
          <w:bCs/>
        </w:rPr>
        <w:t xml:space="preserve"> their current and future needs.</w:t>
      </w:r>
    </w:p>
    <w:p w:rsidR="00C62964" w:rsidRPr="0017018F" w:rsidRDefault="005A0CCF" w:rsidP="00C62964">
      <w:pPr>
        <w:rPr>
          <w:b/>
          <w:bCs/>
        </w:rPr>
      </w:pPr>
      <w:r w:rsidRPr="0017018F">
        <w:rPr>
          <w:bCs/>
        </w:rPr>
        <w:t>The missionary will need to p</w:t>
      </w:r>
      <w:r w:rsidR="00331407" w:rsidRPr="0017018F">
        <w:rPr>
          <w:bCs/>
        </w:rPr>
        <w:t>rovide</w:t>
      </w:r>
      <w:r w:rsidR="00826C9B" w:rsidRPr="0017018F">
        <w:rPr>
          <w:bCs/>
        </w:rPr>
        <w:t xml:space="preserve"> a r</w:t>
      </w:r>
      <w:r w:rsidR="00462521" w:rsidRPr="0017018F">
        <w:rPr>
          <w:bCs/>
        </w:rPr>
        <w:t>esume containing past ministry work, education, and references.</w:t>
      </w:r>
      <w:r w:rsidR="00462521" w:rsidRPr="0017018F">
        <w:rPr>
          <w:bCs/>
        </w:rPr>
        <w:tab/>
      </w:r>
    </w:p>
    <w:p w:rsidR="0085719E" w:rsidRPr="0017018F" w:rsidRDefault="0085719E" w:rsidP="002637AE">
      <w:pPr>
        <w:pStyle w:val="Heading1"/>
        <w:numPr>
          <w:ilvl w:val="0"/>
          <w:numId w:val="6"/>
        </w:numPr>
        <w:ind w:left="0" w:hanging="540"/>
        <w:rPr>
          <w:color w:val="auto"/>
        </w:rPr>
      </w:pPr>
      <w:bookmarkStart w:id="11" w:name="_Toc472285358"/>
      <w:r w:rsidRPr="0017018F">
        <w:rPr>
          <w:color w:val="auto"/>
        </w:rPr>
        <w:t xml:space="preserve">RHCC </w:t>
      </w:r>
      <w:r w:rsidR="001E7C4B" w:rsidRPr="0017018F">
        <w:rPr>
          <w:color w:val="auto"/>
        </w:rPr>
        <w:t>AND MISSION AGENCIES</w:t>
      </w:r>
      <w:bookmarkEnd w:id="11"/>
    </w:p>
    <w:p w:rsidR="0085719E" w:rsidRPr="0017018F" w:rsidRDefault="0085719E" w:rsidP="002637AE">
      <w:pPr>
        <w:pStyle w:val="ListParagraph"/>
        <w:numPr>
          <w:ilvl w:val="1"/>
          <w:numId w:val="6"/>
        </w:numPr>
        <w:ind w:left="900" w:hanging="540"/>
        <w:rPr>
          <w:b/>
          <w:bCs/>
        </w:rPr>
      </w:pPr>
      <w:r w:rsidRPr="0017018F">
        <w:rPr>
          <w:bCs/>
        </w:rPr>
        <w:t xml:space="preserve"> The policy of the International Ministries Team is to send out missionaries under the guidance and support of an established missions agency.</w:t>
      </w:r>
      <w:r w:rsidR="0025716B" w:rsidRPr="0017018F">
        <w:rPr>
          <w:bCs/>
        </w:rPr>
        <w:t xml:space="preserve"> </w:t>
      </w:r>
      <w:r w:rsidRPr="0017018F">
        <w:rPr>
          <w:bCs/>
        </w:rPr>
        <w:t xml:space="preserve"> RHCC will not support missionaries who choose to go out independently of an agency.</w:t>
      </w:r>
    </w:p>
    <w:p w:rsidR="0085719E" w:rsidRPr="0017018F" w:rsidRDefault="0085719E" w:rsidP="002637AE">
      <w:pPr>
        <w:pStyle w:val="ListParagraph"/>
        <w:numPr>
          <w:ilvl w:val="1"/>
          <w:numId w:val="6"/>
        </w:numPr>
        <w:ind w:left="900" w:hanging="540"/>
        <w:rPr>
          <w:b/>
          <w:bCs/>
        </w:rPr>
      </w:pPr>
      <w:r w:rsidRPr="0017018F">
        <w:rPr>
          <w:bCs/>
        </w:rPr>
        <w:t xml:space="preserve">The mission agency must be approved by the International Ministries Team and should have a similar doctrinal perspective, as outlined in the Statement of Faith of the EFCA, as well as overall missions goals as that of </w:t>
      </w:r>
      <w:r w:rsidR="00331407" w:rsidRPr="0017018F">
        <w:rPr>
          <w:bCs/>
        </w:rPr>
        <w:t>RHCC</w:t>
      </w:r>
      <w:r w:rsidRPr="0017018F">
        <w:rPr>
          <w:bCs/>
        </w:rPr>
        <w:t>.</w:t>
      </w:r>
    </w:p>
    <w:p w:rsidR="00462521" w:rsidRPr="0017018F" w:rsidRDefault="0085719E" w:rsidP="002637AE">
      <w:pPr>
        <w:pStyle w:val="ListParagraph"/>
        <w:numPr>
          <w:ilvl w:val="1"/>
          <w:numId w:val="6"/>
        </w:numPr>
        <w:ind w:left="900" w:hanging="540"/>
        <w:rPr>
          <w:b/>
          <w:bCs/>
        </w:rPr>
      </w:pPr>
      <w:r w:rsidRPr="0017018F">
        <w:rPr>
          <w:bCs/>
        </w:rPr>
        <w:t>The agency should work with the existing church as well as other like</w:t>
      </w:r>
      <w:r w:rsidR="00260E6C" w:rsidRPr="0017018F">
        <w:rPr>
          <w:bCs/>
        </w:rPr>
        <w:t>-</w:t>
      </w:r>
      <w:r w:rsidRPr="0017018F">
        <w:rPr>
          <w:bCs/>
        </w:rPr>
        <w:t>minded agencies in the country to which they are sending missionaries.  There should be an attitude of mutual acceptance as well as cooperation in the spreading of the gospel and church planting.</w:t>
      </w:r>
    </w:p>
    <w:p w:rsidR="0085719E" w:rsidRPr="0017018F" w:rsidRDefault="0085719E" w:rsidP="002637AE">
      <w:pPr>
        <w:pStyle w:val="ListParagraph"/>
        <w:numPr>
          <w:ilvl w:val="1"/>
          <w:numId w:val="6"/>
        </w:numPr>
        <w:ind w:left="900" w:hanging="540"/>
        <w:rPr>
          <w:b/>
          <w:bCs/>
        </w:rPr>
      </w:pPr>
      <w:r w:rsidRPr="0017018F">
        <w:rPr>
          <w:bCs/>
        </w:rPr>
        <w:t xml:space="preserve">If a missionary should decide to change agencies, </w:t>
      </w:r>
      <w:r w:rsidR="00260E6C" w:rsidRPr="0017018F">
        <w:rPr>
          <w:bCs/>
        </w:rPr>
        <w:t>the International Ministries Team</w:t>
      </w:r>
      <w:r w:rsidRPr="0017018F">
        <w:rPr>
          <w:bCs/>
        </w:rPr>
        <w:t xml:space="preserve"> must be given advance notification.  Continuation of support for the missionary will required the International Ministries Team’s approval of the new mission agency consistent with the </w:t>
      </w:r>
      <w:r w:rsidR="00260E6C" w:rsidRPr="0017018F">
        <w:rPr>
          <w:bCs/>
        </w:rPr>
        <w:t xml:space="preserve">above </w:t>
      </w:r>
      <w:r w:rsidRPr="0017018F">
        <w:rPr>
          <w:bCs/>
        </w:rPr>
        <w:t>points.</w:t>
      </w:r>
    </w:p>
    <w:p w:rsidR="0085719E" w:rsidRPr="0017018F" w:rsidRDefault="0085719E" w:rsidP="002637AE">
      <w:pPr>
        <w:pStyle w:val="Heading1"/>
        <w:numPr>
          <w:ilvl w:val="0"/>
          <w:numId w:val="6"/>
        </w:numPr>
        <w:ind w:left="0" w:hanging="540"/>
        <w:rPr>
          <w:color w:val="auto"/>
        </w:rPr>
      </w:pPr>
      <w:bookmarkStart w:id="12" w:name="_Toc472285359"/>
      <w:r w:rsidRPr="0017018F">
        <w:rPr>
          <w:color w:val="auto"/>
        </w:rPr>
        <w:t>FINANCIAL SUPPORT</w:t>
      </w:r>
      <w:bookmarkEnd w:id="12"/>
    </w:p>
    <w:p w:rsidR="0085719E" w:rsidRPr="0017018F" w:rsidRDefault="0058497B" w:rsidP="002637AE">
      <w:pPr>
        <w:pStyle w:val="ListParagraph"/>
        <w:numPr>
          <w:ilvl w:val="1"/>
          <w:numId w:val="6"/>
        </w:numPr>
        <w:ind w:left="900" w:hanging="540"/>
        <w:rPr>
          <w:b/>
          <w:bCs/>
        </w:rPr>
      </w:pPr>
      <w:r w:rsidRPr="0017018F">
        <w:rPr>
          <w:bCs/>
        </w:rPr>
        <w:t>A</w:t>
      </w:r>
      <w:r w:rsidR="00260E6C" w:rsidRPr="0017018F">
        <w:rPr>
          <w:bCs/>
        </w:rPr>
        <w:t xml:space="preserve"> goal of </w:t>
      </w:r>
      <w:r w:rsidRPr="0017018F">
        <w:rPr>
          <w:bCs/>
        </w:rPr>
        <w:t>RHCC</w:t>
      </w:r>
      <w:r w:rsidR="00260E6C" w:rsidRPr="0017018F">
        <w:rPr>
          <w:bCs/>
        </w:rPr>
        <w:t xml:space="preserve"> </w:t>
      </w:r>
      <w:r w:rsidRPr="0017018F">
        <w:rPr>
          <w:bCs/>
        </w:rPr>
        <w:t xml:space="preserve">is </w:t>
      </w:r>
      <w:r w:rsidR="00260E6C" w:rsidRPr="0017018F">
        <w:rPr>
          <w:bCs/>
        </w:rPr>
        <w:t xml:space="preserve">to be able to give 25% of the total budget to </w:t>
      </w:r>
      <w:r w:rsidRPr="0017018F">
        <w:rPr>
          <w:bCs/>
        </w:rPr>
        <w:t>international ministries</w:t>
      </w:r>
      <w:r w:rsidR="00260E6C" w:rsidRPr="0017018F">
        <w:rPr>
          <w:bCs/>
        </w:rPr>
        <w:t>.  RHCC</w:t>
      </w:r>
      <w:r w:rsidRPr="0017018F">
        <w:rPr>
          <w:bCs/>
        </w:rPr>
        <w:t xml:space="preserve"> also desires</w:t>
      </w:r>
      <w:r w:rsidR="00260E6C" w:rsidRPr="0017018F">
        <w:rPr>
          <w:bCs/>
        </w:rPr>
        <w:t xml:space="preserve"> to significantly support a few missionaries rather than support many with small amounts.  We desire for our church to be significantly involved in the lives and work of those we support by friendship, prayer, and regular contact and on-site assistance as needed and available.  We believe this is best done by having fewer missionaries that we support but </w:t>
      </w:r>
      <w:bookmarkStart w:id="13" w:name="_GoBack"/>
      <w:bookmarkEnd w:id="13"/>
      <w:r w:rsidR="00260E6C" w:rsidRPr="0017018F">
        <w:rPr>
          <w:bCs/>
        </w:rPr>
        <w:t>are more deeply involved with.  At least eighty percent of the total budget will be used for missionary support.</w:t>
      </w:r>
    </w:p>
    <w:p w:rsidR="00E76A74" w:rsidRPr="0017018F" w:rsidRDefault="00E76A74" w:rsidP="002637AE">
      <w:pPr>
        <w:pStyle w:val="ListParagraph"/>
        <w:ind w:left="900" w:hanging="540"/>
        <w:rPr>
          <w:b/>
          <w:bCs/>
        </w:rPr>
      </w:pPr>
    </w:p>
    <w:p w:rsidR="00260E6C" w:rsidRPr="0017018F" w:rsidRDefault="00260E6C" w:rsidP="002637AE">
      <w:pPr>
        <w:pStyle w:val="ListParagraph"/>
        <w:ind w:left="900"/>
        <w:rPr>
          <w:b/>
          <w:bCs/>
        </w:rPr>
      </w:pPr>
      <w:r w:rsidRPr="0017018F">
        <w:rPr>
          <w:bCs/>
        </w:rPr>
        <w:t xml:space="preserve">After </w:t>
      </w:r>
      <w:r w:rsidR="0058497B" w:rsidRPr="0017018F">
        <w:rPr>
          <w:bCs/>
        </w:rPr>
        <w:t>the International Ministries Team approves the</w:t>
      </w:r>
      <w:r w:rsidRPr="0017018F">
        <w:rPr>
          <w:bCs/>
        </w:rPr>
        <w:t xml:space="preserve"> candidacy and </w:t>
      </w:r>
      <w:r w:rsidR="0058497B" w:rsidRPr="0017018F">
        <w:rPr>
          <w:bCs/>
        </w:rPr>
        <w:t xml:space="preserve">the </w:t>
      </w:r>
      <w:r w:rsidRPr="0017018F">
        <w:rPr>
          <w:bCs/>
        </w:rPr>
        <w:t>sending missions agency</w:t>
      </w:r>
      <w:r w:rsidR="0058497B" w:rsidRPr="0017018F">
        <w:rPr>
          <w:bCs/>
        </w:rPr>
        <w:t xml:space="preserve">, the team will </w:t>
      </w:r>
      <w:r w:rsidRPr="0017018F">
        <w:rPr>
          <w:bCs/>
        </w:rPr>
        <w:t xml:space="preserve">determine how much monthly support </w:t>
      </w:r>
      <w:r w:rsidR="0058497B" w:rsidRPr="0017018F">
        <w:rPr>
          <w:bCs/>
        </w:rPr>
        <w:t>the church will</w:t>
      </w:r>
      <w:r w:rsidRPr="0017018F">
        <w:rPr>
          <w:bCs/>
        </w:rPr>
        <w:t xml:space="preserve"> provide for the missionary.  All approvals of both candidacy and amount of support are subject to Elder Board approval.  The following criteria will help determine the amount.</w:t>
      </w:r>
    </w:p>
    <w:p w:rsidR="00E76A74" w:rsidRPr="0017018F" w:rsidRDefault="00E76A74" w:rsidP="002637AE">
      <w:pPr>
        <w:pStyle w:val="ListParagraph"/>
        <w:ind w:left="900" w:hanging="540"/>
        <w:rPr>
          <w:b/>
          <w:bCs/>
        </w:rPr>
      </w:pPr>
    </w:p>
    <w:p w:rsidR="00260E6C" w:rsidRPr="0017018F" w:rsidRDefault="006A6D92" w:rsidP="002637AE">
      <w:pPr>
        <w:pStyle w:val="ListParagraph"/>
        <w:ind w:left="900"/>
        <w:rPr>
          <w:b/>
          <w:bCs/>
        </w:rPr>
      </w:pPr>
      <w:r w:rsidRPr="0017018F">
        <w:rPr>
          <w:bCs/>
        </w:rPr>
        <w:t xml:space="preserve">A.  </w:t>
      </w:r>
      <w:r w:rsidR="00260E6C" w:rsidRPr="0017018F">
        <w:rPr>
          <w:bCs/>
        </w:rPr>
        <w:t>The total finances needed by the missionary.</w:t>
      </w:r>
    </w:p>
    <w:p w:rsidR="00260E6C" w:rsidRPr="0017018F" w:rsidRDefault="006A6D92" w:rsidP="002637AE">
      <w:pPr>
        <w:pStyle w:val="ListParagraph"/>
        <w:ind w:left="900"/>
        <w:rPr>
          <w:b/>
          <w:bCs/>
        </w:rPr>
      </w:pPr>
      <w:r w:rsidRPr="0017018F">
        <w:rPr>
          <w:bCs/>
        </w:rPr>
        <w:t xml:space="preserve">B.  </w:t>
      </w:r>
      <w:r w:rsidR="000F7FE9" w:rsidRPr="0017018F">
        <w:rPr>
          <w:bCs/>
        </w:rPr>
        <w:t>The a</w:t>
      </w:r>
      <w:r w:rsidR="00260E6C" w:rsidRPr="0017018F">
        <w:rPr>
          <w:bCs/>
        </w:rPr>
        <w:t>mount of monies available in the missions’ budget.</w:t>
      </w:r>
    </w:p>
    <w:p w:rsidR="00260E6C" w:rsidRPr="0017018F" w:rsidRDefault="006A6D92" w:rsidP="002637AE">
      <w:pPr>
        <w:pStyle w:val="ListParagraph"/>
        <w:ind w:left="900"/>
        <w:rPr>
          <w:b/>
          <w:bCs/>
        </w:rPr>
      </w:pPr>
      <w:r w:rsidRPr="0017018F">
        <w:rPr>
          <w:bCs/>
        </w:rPr>
        <w:t xml:space="preserve">C.  </w:t>
      </w:r>
      <w:r w:rsidR="000F7FE9" w:rsidRPr="0017018F">
        <w:rPr>
          <w:bCs/>
        </w:rPr>
        <w:t>The ideal</w:t>
      </w:r>
      <w:r w:rsidR="00260E6C" w:rsidRPr="0017018F">
        <w:rPr>
          <w:bCs/>
        </w:rPr>
        <w:t xml:space="preserve"> range of support would be from 5% up to 20%</w:t>
      </w:r>
      <w:r w:rsidR="000F7FE9" w:rsidRPr="0017018F">
        <w:rPr>
          <w:bCs/>
        </w:rPr>
        <w:t>.</w:t>
      </w:r>
    </w:p>
    <w:p w:rsidR="006A6D92" w:rsidRPr="0017018F" w:rsidRDefault="006A6D92" w:rsidP="002637AE">
      <w:pPr>
        <w:spacing w:after="0"/>
        <w:ind w:left="900" w:hanging="540"/>
        <w:rPr>
          <w:b/>
          <w:bCs/>
        </w:rPr>
      </w:pPr>
    </w:p>
    <w:p w:rsidR="00260E6C" w:rsidRPr="0017018F" w:rsidRDefault="00260E6C" w:rsidP="002637AE">
      <w:pPr>
        <w:pStyle w:val="ListParagraph"/>
        <w:ind w:left="900"/>
        <w:rPr>
          <w:b/>
          <w:bCs/>
        </w:rPr>
      </w:pPr>
      <w:r w:rsidRPr="0017018F">
        <w:rPr>
          <w:bCs/>
        </w:rPr>
        <w:t>Although monthly support may begin before the missionary leaves for the field</w:t>
      </w:r>
      <w:r w:rsidR="000F7FE9" w:rsidRPr="0017018F">
        <w:rPr>
          <w:bCs/>
        </w:rPr>
        <w:t>,</w:t>
      </w:r>
      <w:r w:rsidRPr="0017018F">
        <w:rPr>
          <w:bCs/>
        </w:rPr>
        <w:t xml:space="preserve"> the money will be held in a fund at RHCC.  The money will then be given to the missionary at the time he (she) leaves for the field as </w:t>
      </w:r>
      <w:r w:rsidR="000F7FE9" w:rsidRPr="0017018F">
        <w:rPr>
          <w:bCs/>
        </w:rPr>
        <w:t xml:space="preserve">a </w:t>
      </w:r>
      <w:r w:rsidRPr="0017018F">
        <w:rPr>
          <w:bCs/>
        </w:rPr>
        <w:t>part of his (her) start up costs.  In some cases it may become necessary to help the missionary financially before they are ready to leave</w:t>
      </w:r>
      <w:r w:rsidR="000F7FE9" w:rsidRPr="0017018F">
        <w:rPr>
          <w:bCs/>
        </w:rPr>
        <w:t>.  T</w:t>
      </w:r>
      <w:r w:rsidRPr="0017018F">
        <w:rPr>
          <w:bCs/>
        </w:rPr>
        <w:t xml:space="preserve">hese funds may be used for that as well and will be </w:t>
      </w:r>
      <w:r w:rsidR="000F7FE9" w:rsidRPr="0017018F">
        <w:rPr>
          <w:bCs/>
        </w:rPr>
        <w:t xml:space="preserve">allocated at the discretion </w:t>
      </w:r>
      <w:r w:rsidRPr="0017018F">
        <w:rPr>
          <w:bCs/>
        </w:rPr>
        <w:t>of the International Ministries Team.</w:t>
      </w:r>
    </w:p>
    <w:p w:rsidR="00E76A74" w:rsidRPr="0017018F" w:rsidRDefault="00E76A74" w:rsidP="002637AE">
      <w:pPr>
        <w:pStyle w:val="ListParagraph"/>
        <w:ind w:left="900"/>
        <w:rPr>
          <w:b/>
          <w:bCs/>
        </w:rPr>
      </w:pPr>
    </w:p>
    <w:p w:rsidR="00260E6C" w:rsidRPr="0017018F" w:rsidRDefault="00260E6C" w:rsidP="002637AE">
      <w:pPr>
        <w:pStyle w:val="ListParagraph"/>
        <w:ind w:left="900"/>
        <w:rPr>
          <w:b/>
          <w:bCs/>
        </w:rPr>
      </w:pPr>
      <w:r w:rsidRPr="0017018F">
        <w:rPr>
          <w:bCs/>
        </w:rPr>
        <w:t>In addition, the International Ministries Team may want to financially help a missionary whom we cannot support monthly because of money constraints, or because a particular missionary does not fit well into our scope and limitations.  We may consider such as missionary for a one-time gift</w:t>
      </w:r>
      <w:r w:rsidR="0025716B" w:rsidRPr="0017018F">
        <w:rPr>
          <w:bCs/>
        </w:rPr>
        <w:t xml:space="preserve">.  </w:t>
      </w:r>
      <w:r w:rsidRPr="0017018F">
        <w:rPr>
          <w:bCs/>
        </w:rPr>
        <w:t xml:space="preserve">The amount would be determined by the need of the missionary and our ability to meet the need.  The missionary would have to meet the above qualifications for missionaries with the exception of items </w:t>
      </w:r>
      <w:fldSimple w:instr=" REF _Ref448071772 \r \h  \* MERGEFORMAT ">
        <w:r w:rsidR="00036A9E" w:rsidRPr="0017018F">
          <w:rPr>
            <w:bCs/>
          </w:rPr>
          <w:t>4.3</w:t>
        </w:r>
      </w:fldSimple>
      <w:r w:rsidRPr="0017018F">
        <w:rPr>
          <w:bCs/>
        </w:rPr>
        <w:t xml:space="preserve"> and </w:t>
      </w:r>
      <w:fldSimple w:instr=" REF _Ref448071801 \r \h  \* MERGEFORMAT ">
        <w:r w:rsidR="00036A9E" w:rsidRPr="0017018F">
          <w:rPr>
            <w:bCs/>
          </w:rPr>
          <w:t>4.7</w:t>
        </w:r>
      </w:fldSimple>
      <w:r w:rsidRPr="0017018F">
        <w:rPr>
          <w:bCs/>
        </w:rPr>
        <w:t xml:space="preserve"> in Section </w:t>
      </w:r>
      <w:fldSimple w:instr=" REF _Ref448071815 \r \h  \* MERGEFORMAT ">
        <w:r w:rsidR="00036A9E" w:rsidRPr="0017018F">
          <w:rPr>
            <w:bCs/>
          </w:rPr>
          <w:t>4</w:t>
        </w:r>
      </w:fldSimple>
      <w:r w:rsidRPr="0017018F">
        <w:rPr>
          <w:bCs/>
        </w:rPr>
        <w:t>.</w:t>
      </w:r>
    </w:p>
    <w:p w:rsidR="00E76A74" w:rsidRPr="0017018F" w:rsidRDefault="00E76A74" w:rsidP="00E76A74">
      <w:pPr>
        <w:pStyle w:val="ListParagraph"/>
        <w:ind w:left="792"/>
        <w:rPr>
          <w:b/>
          <w:bCs/>
        </w:rPr>
      </w:pPr>
    </w:p>
    <w:p w:rsidR="006A6D92" w:rsidRPr="0017018F" w:rsidRDefault="006A6D92" w:rsidP="002637AE">
      <w:pPr>
        <w:pStyle w:val="ListParagraph"/>
        <w:numPr>
          <w:ilvl w:val="1"/>
          <w:numId w:val="6"/>
        </w:numPr>
        <w:ind w:left="900" w:hanging="540"/>
        <w:rPr>
          <w:b/>
          <w:bCs/>
        </w:rPr>
      </w:pPr>
      <w:r w:rsidRPr="0017018F">
        <w:rPr>
          <w:bCs/>
        </w:rPr>
        <w:t>Missionaries</w:t>
      </w:r>
      <w:r w:rsidR="005E0C1D" w:rsidRPr="0017018F">
        <w:rPr>
          <w:bCs/>
        </w:rPr>
        <w:t xml:space="preserve"> </w:t>
      </w:r>
      <w:r w:rsidR="00E76A74" w:rsidRPr="0017018F">
        <w:rPr>
          <w:bCs/>
        </w:rPr>
        <w:t>supported by RHCC</w:t>
      </w:r>
      <w:r w:rsidR="005E0C1D" w:rsidRPr="0017018F">
        <w:rPr>
          <w:bCs/>
        </w:rPr>
        <w:t xml:space="preserve"> </w:t>
      </w:r>
      <w:r w:rsidRPr="0017018F">
        <w:rPr>
          <w:bCs/>
        </w:rPr>
        <w:t xml:space="preserve">are free to approach individuals within </w:t>
      </w:r>
      <w:r w:rsidR="00E76A74" w:rsidRPr="0017018F">
        <w:rPr>
          <w:bCs/>
        </w:rPr>
        <w:t>RHCC</w:t>
      </w:r>
      <w:r w:rsidRPr="0017018F">
        <w:rPr>
          <w:bCs/>
        </w:rPr>
        <w:t xml:space="preserve"> with whom they already have personal relationship</w:t>
      </w:r>
      <w:r w:rsidR="00E76A74" w:rsidRPr="0017018F">
        <w:rPr>
          <w:bCs/>
        </w:rPr>
        <w:t>s</w:t>
      </w:r>
      <w:r w:rsidRPr="0017018F">
        <w:rPr>
          <w:bCs/>
        </w:rPr>
        <w:t xml:space="preserve"> and </w:t>
      </w:r>
      <w:r w:rsidR="00E76A74" w:rsidRPr="0017018F">
        <w:rPr>
          <w:bCs/>
        </w:rPr>
        <w:t xml:space="preserve">to </w:t>
      </w:r>
      <w:r w:rsidRPr="0017018F">
        <w:rPr>
          <w:bCs/>
        </w:rPr>
        <w:t xml:space="preserve">ask for </w:t>
      </w:r>
      <w:r w:rsidR="00E76A74" w:rsidRPr="0017018F">
        <w:rPr>
          <w:bCs/>
        </w:rPr>
        <w:t xml:space="preserve">the individuals’ </w:t>
      </w:r>
      <w:r w:rsidRPr="0017018F">
        <w:rPr>
          <w:bCs/>
        </w:rPr>
        <w:t xml:space="preserve">consideration in supporting them financially.  </w:t>
      </w:r>
      <w:r w:rsidR="00E76A74" w:rsidRPr="0017018F">
        <w:rPr>
          <w:bCs/>
        </w:rPr>
        <w:t xml:space="preserve">Missionaries </w:t>
      </w:r>
      <w:r w:rsidRPr="0017018F">
        <w:rPr>
          <w:bCs/>
        </w:rPr>
        <w:t xml:space="preserve">will not be able to make an appeal through a church wide mailing.  They will be able to make the work </w:t>
      </w:r>
      <w:r w:rsidR="00E76A74" w:rsidRPr="0017018F">
        <w:rPr>
          <w:bCs/>
        </w:rPr>
        <w:t xml:space="preserve">to which </w:t>
      </w:r>
      <w:r w:rsidRPr="0017018F">
        <w:rPr>
          <w:bCs/>
        </w:rPr>
        <w:t>God is calling them known among the congregation at large</w:t>
      </w:r>
      <w:r w:rsidR="00E76A74" w:rsidRPr="0017018F">
        <w:rPr>
          <w:bCs/>
        </w:rPr>
        <w:t xml:space="preserve"> with permission from the International Ministries Team and final approval from the Elder board</w:t>
      </w:r>
      <w:r w:rsidRPr="0017018F">
        <w:rPr>
          <w:bCs/>
        </w:rPr>
        <w:t>.  The</w:t>
      </w:r>
      <w:r w:rsidR="00E76A74" w:rsidRPr="0017018F">
        <w:rPr>
          <w:bCs/>
        </w:rPr>
        <w:t>y</w:t>
      </w:r>
      <w:r w:rsidRPr="0017018F">
        <w:rPr>
          <w:bCs/>
        </w:rPr>
        <w:t xml:space="preserve"> will be able to do this through a worship service Mission Moment or a special mission</w:t>
      </w:r>
      <w:r w:rsidR="00E76A74" w:rsidRPr="0017018F">
        <w:rPr>
          <w:bCs/>
        </w:rPr>
        <w:t>s</w:t>
      </w:r>
      <w:r w:rsidRPr="0017018F">
        <w:rPr>
          <w:bCs/>
        </w:rPr>
        <w:t xml:space="preserve"> event to which the congregation is invited.</w:t>
      </w:r>
    </w:p>
    <w:p w:rsidR="006A6D92" w:rsidRPr="0017018F" w:rsidRDefault="001E7C4B" w:rsidP="002637AE">
      <w:pPr>
        <w:pStyle w:val="Heading1"/>
        <w:numPr>
          <w:ilvl w:val="0"/>
          <w:numId w:val="6"/>
        </w:numPr>
        <w:ind w:left="0" w:hanging="540"/>
        <w:rPr>
          <w:color w:val="auto"/>
        </w:rPr>
      </w:pPr>
      <w:bookmarkStart w:id="14" w:name="_Toc472285360"/>
      <w:r w:rsidRPr="0017018F">
        <w:rPr>
          <w:color w:val="auto"/>
        </w:rPr>
        <w:t>CORRESPONDENCE &amp; PERIODIC REVIEW OF MINISTRY</w:t>
      </w:r>
      <w:bookmarkEnd w:id="14"/>
    </w:p>
    <w:p w:rsidR="00A02C9F" w:rsidRPr="0017018F" w:rsidRDefault="00A02C9F" w:rsidP="002637AE">
      <w:pPr>
        <w:pStyle w:val="ListParagraph"/>
        <w:numPr>
          <w:ilvl w:val="1"/>
          <w:numId w:val="6"/>
        </w:numPr>
        <w:ind w:left="900" w:hanging="540"/>
        <w:rPr>
          <w:b/>
          <w:bCs/>
        </w:rPr>
      </w:pPr>
      <w:r w:rsidRPr="0017018F">
        <w:rPr>
          <w:bCs/>
        </w:rPr>
        <w:t>All missionary support may be reviewed annually and support may be adjusted; again determined by the need of the missionary and monies available</w:t>
      </w:r>
      <w:r w:rsidR="0025716B" w:rsidRPr="0017018F">
        <w:rPr>
          <w:bCs/>
        </w:rPr>
        <w:t xml:space="preserve">.  </w:t>
      </w:r>
      <w:r w:rsidRPr="0017018F">
        <w:rPr>
          <w:bCs/>
        </w:rPr>
        <w:t>Review will also take place with any of the following changes in the life of a missionary:</w:t>
      </w:r>
    </w:p>
    <w:p w:rsidR="00A02C9F" w:rsidRPr="0017018F" w:rsidRDefault="00A02C9F" w:rsidP="00CA799F">
      <w:pPr>
        <w:pStyle w:val="ListParagraph"/>
        <w:numPr>
          <w:ilvl w:val="2"/>
          <w:numId w:val="6"/>
        </w:numPr>
        <w:ind w:left="1728" w:hanging="720"/>
        <w:rPr>
          <w:b/>
          <w:bCs/>
        </w:rPr>
      </w:pPr>
      <w:r w:rsidRPr="0017018F">
        <w:rPr>
          <w:bCs/>
        </w:rPr>
        <w:t>Change in the nature or location of ministry.</w:t>
      </w:r>
    </w:p>
    <w:p w:rsidR="00A02C9F" w:rsidRPr="0017018F" w:rsidRDefault="00A02C9F" w:rsidP="00CA799F">
      <w:pPr>
        <w:pStyle w:val="ListParagraph"/>
        <w:numPr>
          <w:ilvl w:val="2"/>
          <w:numId w:val="6"/>
        </w:numPr>
        <w:ind w:left="1728" w:hanging="720"/>
        <w:rPr>
          <w:b/>
          <w:bCs/>
        </w:rPr>
      </w:pPr>
      <w:r w:rsidRPr="0017018F">
        <w:rPr>
          <w:bCs/>
        </w:rPr>
        <w:t>Change of mission agency.</w:t>
      </w:r>
    </w:p>
    <w:p w:rsidR="00A02C9F" w:rsidRPr="0017018F" w:rsidRDefault="007A49C5" w:rsidP="00CA799F">
      <w:pPr>
        <w:pStyle w:val="ListParagraph"/>
        <w:numPr>
          <w:ilvl w:val="2"/>
          <w:numId w:val="6"/>
        </w:numPr>
        <w:ind w:left="1728" w:hanging="720"/>
        <w:rPr>
          <w:b/>
          <w:bCs/>
        </w:rPr>
      </w:pPr>
      <w:r w:rsidRPr="0017018F">
        <w:rPr>
          <w:bCs/>
        </w:rPr>
        <w:t xml:space="preserve">Intention to </w:t>
      </w:r>
      <w:r w:rsidR="001E7C4B" w:rsidRPr="0017018F">
        <w:rPr>
          <w:bCs/>
        </w:rPr>
        <w:t>r</w:t>
      </w:r>
      <w:r w:rsidR="00960494" w:rsidRPr="0017018F">
        <w:rPr>
          <w:bCs/>
        </w:rPr>
        <w:t>etire</w:t>
      </w:r>
      <w:r w:rsidR="001E7C4B" w:rsidRPr="0017018F">
        <w:rPr>
          <w:bCs/>
        </w:rPr>
        <w:t>.</w:t>
      </w:r>
    </w:p>
    <w:p w:rsidR="00A02C9F" w:rsidRPr="0017018F" w:rsidRDefault="00A02C9F" w:rsidP="00CA799F">
      <w:pPr>
        <w:pStyle w:val="ListParagraph"/>
        <w:numPr>
          <w:ilvl w:val="2"/>
          <w:numId w:val="6"/>
        </w:numPr>
        <w:ind w:left="1728" w:hanging="720"/>
        <w:rPr>
          <w:b/>
          <w:bCs/>
        </w:rPr>
      </w:pPr>
      <w:r w:rsidRPr="0017018F">
        <w:rPr>
          <w:bCs/>
        </w:rPr>
        <w:t>Extended home assignment.</w:t>
      </w:r>
    </w:p>
    <w:p w:rsidR="00A02C9F" w:rsidRPr="0017018F" w:rsidRDefault="00A02C9F" w:rsidP="00CA799F">
      <w:pPr>
        <w:pStyle w:val="ListParagraph"/>
        <w:numPr>
          <w:ilvl w:val="2"/>
          <w:numId w:val="6"/>
        </w:numPr>
        <w:ind w:left="1728" w:hanging="720"/>
        <w:rPr>
          <w:b/>
          <w:bCs/>
        </w:rPr>
      </w:pPr>
      <w:r w:rsidRPr="0017018F">
        <w:rPr>
          <w:bCs/>
        </w:rPr>
        <w:t xml:space="preserve">Any problem that would interfere with the missionary’s ability to perform normal missionary </w:t>
      </w:r>
      <w:r w:rsidR="00960494" w:rsidRPr="0017018F">
        <w:rPr>
          <w:bCs/>
        </w:rPr>
        <w:t>responsibilities</w:t>
      </w:r>
      <w:r w:rsidRPr="0017018F">
        <w:rPr>
          <w:bCs/>
        </w:rPr>
        <w:t>.</w:t>
      </w:r>
    </w:p>
    <w:p w:rsidR="00A02C9F" w:rsidRPr="0017018F" w:rsidRDefault="00A02C9F" w:rsidP="00CA799F">
      <w:pPr>
        <w:pStyle w:val="ListParagraph"/>
        <w:numPr>
          <w:ilvl w:val="2"/>
          <w:numId w:val="6"/>
        </w:numPr>
        <w:ind w:left="1728" w:hanging="720"/>
        <w:rPr>
          <w:b/>
          <w:bCs/>
        </w:rPr>
      </w:pPr>
      <w:r w:rsidRPr="0017018F">
        <w:rPr>
          <w:bCs/>
        </w:rPr>
        <w:t>Change in marital or family status</w:t>
      </w:r>
      <w:r w:rsidR="001E7C4B" w:rsidRPr="0017018F">
        <w:rPr>
          <w:bCs/>
        </w:rPr>
        <w:t>.</w:t>
      </w:r>
    </w:p>
    <w:p w:rsidR="001E7C4B" w:rsidRPr="0017018F" w:rsidRDefault="001E7C4B" w:rsidP="001E7C4B">
      <w:pPr>
        <w:pStyle w:val="ListParagraph"/>
        <w:ind w:left="1728"/>
        <w:rPr>
          <w:b/>
          <w:bCs/>
        </w:rPr>
      </w:pPr>
    </w:p>
    <w:p w:rsidR="00960494" w:rsidRPr="0017018F" w:rsidRDefault="00A02C9F" w:rsidP="002637AE">
      <w:pPr>
        <w:pStyle w:val="ListParagraph"/>
        <w:numPr>
          <w:ilvl w:val="1"/>
          <w:numId w:val="6"/>
        </w:numPr>
        <w:ind w:left="900" w:hanging="540"/>
        <w:rPr>
          <w:b/>
        </w:rPr>
      </w:pPr>
      <w:r w:rsidRPr="0017018F">
        <w:rPr>
          <w:bCs/>
        </w:rPr>
        <w:t>Missionaries who</w:t>
      </w:r>
      <w:r w:rsidR="001E7C4B" w:rsidRPr="0017018F">
        <w:rPr>
          <w:bCs/>
        </w:rPr>
        <w:t>m</w:t>
      </w:r>
      <w:r w:rsidRPr="0017018F">
        <w:rPr>
          <w:bCs/>
        </w:rPr>
        <w:t xml:space="preserve"> we financially support are expected to submit an annual report to the International Ministries team.  This report should include ministry highlights, bo</w:t>
      </w:r>
      <w:r w:rsidR="001E7C4B" w:rsidRPr="0017018F">
        <w:rPr>
          <w:bCs/>
        </w:rPr>
        <w:t>th</w:t>
      </w:r>
      <w:r w:rsidRPr="0017018F">
        <w:rPr>
          <w:bCs/>
        </w:rPr>
        <w:t xml:space="preserve"> the </w:t>
      </w:r>
      <w:r w:rsidR="001E7C4B" w:rsidRPr="0017018F">
        <w:rPr>
          <w:bCs/>
        </w:rPr>
        <w:t>accomplishments</w:t>
      </w:r>
      <w:r w:rsidRPr="0017018F">
        <w:rPr>
          <w:bCs/>
        </w:rPr>
        <w:t xml:space="preserve"> and difficulties in their ministry, plans for spiritual and professional development, travel plans for the year, pertinent personal information</w:t>
      </w:r>
      <w:r w:rsidR="001E7C4B" w:rsidRPr="0017018F">
        <w:rPr>
          <w:bCs/>
        </w:rPr>
        <w:t>,</w:t>
      </w:r>
      <w:r w:rsidRPr="0017018F">
        <w:rPr>
          <w:bCs/>
        </w:rPr>
        <w:t xml:space="preserve"> and their financial status.  </w:t>
      </w:r>
      <w:r w:rsidR="001E7C4B" w:rsidRPr="0017018F">
        <w:rPr>
          <w:bCs/>
        </w:rPr>
        <w:t>If helpful to the International Ministries Team, the report</w:t>
      </w:r>
      <w:r w:rsidRPr="0017018F">
        <w:rPr>
          <w:bCs/>
        </w:rPr>
        <w:t xml:space="preserve"> may also include the political situation in the country where they serve.  </w:t>
      </w:r>
      <w:r w:rsidR="001E7C4B" w:rsidRPr="0017018F">
        <w:rPr>
          <w:bCs/>
        </w:rPr>
        <w:t>The missionaries may use the r</w:t>
      </w:r>
      <w:r w:rsidRPr="0017018F">
        <w:rPr>
          <w:bCs/>
        </w:rPr>
        <w:t xml:space="preserve">eports that </w:t>
      </w:r>
      <w:r w:rsidR="001E7C4B" w:rsidRPr="0017018F">
        <w:rPr>
          <w:bCs/>
        </w:rPr>
        <w:t>they</w:t>
      </w:r>
      <w:r w:rsidRPr="0017018F">
        <w:rPr>
          <w:bCs/>
        </w:rPr>
        <w:t xml:space="preserve"> send to their </w:t>
      </w:r>
      <w:r w:rsidR="0025716B" w:rsidRPr="0017018F">
        <w:rPr>
          <w:bCs/>
        </w:rPr>
        <w:t>agency, in</w:t>
      </w:r>
      <w:r w:rsidRPr="0017018F">
        <w:rPr>
          <w:bCs/>
        </w:rPr>
        <w:t xml:space="preserve"> whole or part depending on the extent of the report.</w:t>
      </w:r>
    </w:p>
    <w:p w:rsidR="00A02C9F" w:rsidRPr="0017018F" w:rsidRDefault="00A02C9F" w:rsidP="002637AE">
      <w:pPr>
        <w:pStyle w:val="Heading1"/>
        <w:numPr>
          <w:ilvl w:val="0"/>
          <w:numId w:val="6"/>
        </w:numPr>
        <w:ind w:left="0" w:hanging="540"/>
        <w:rPr>
          <w:color w:val="auto"/>
        </w:rPr>
      </w:pPr>
      <w:bookmarkStart w:id="15" w:name="_Toc472285361"/>
      <w:r w:rsidRPr="0017018F">
        <w:rPr>
          <w:color w:val="auto"/>
        </w:rPr>
        <w:t>OTHER KINDS OF MISSIONARY SUPPORT</w:t>
      </w:r>
      <w:bookmarkEnd w:id="15"/>
    </w:p>
    <w:p w:rsidR="00A02C9F" w:rsidRPr="0017018F" w:rsidRDefault="001E7C4B" w:rsidP="00CA799F">
      <w:pPr>
        <w:rPr>
          <w:bCs/>
        </w:rPr>
      </w:pPr>
      <w:r w:rsidRPr="0017018F">
        <w:rPr>
          <w:bCs/>
        </w:rPr>
        <w:t>RHCC</w:t>
      </w:r>
      <w:r w:rsidR="00A02C9F" w:rsidRPr="0017018F">
        <w:rPr>
          <w:bCs/>
        </w:rPr>
        <w:t xml:space="preserve"> would like to help full time workers in other ways that will be both effective in furthering the work they are involved in and will encourage </w:t>
      </w:r>
      <w:r w:rsidRPr="0017018F">
        <w:rPr>
          <w:bCs/>
        </w:rPr>
        <w:t xml:space="preserve">the mission worker </w:t>
      </w:r>
      <w:r w:rsidR="00A02C9F" w:rsidRPr="0017018F">
        <w:rPr>
          <w:bCs/>
        </w:rPr>
        <w:t>spiritually and emotionally.  In most cases, this will be in addition to financial support</w:t>
      </w:r>
      <w:r w:rsidR="0025716B" w:rsidRPr="0017018F">
        <w:rPr>
          <w:bCs/>
        </w:rPr>
        <w:t xml:space="preserve">.  </w:t>
      </w:r>
      <w:r w:rsidR="00A02C9F" w:rsidRPr="0017018F">
        <w:rPr>
          <w:bCs/>
        </w:rPr>
        <w:t>In some cases, if a missionary is involved with RHCC but we are unable to provide continued support to them financially, we would like to provide other kinds of support</w:t>
      </w:r>
      <w:r w:rsidR="00852EA7" w:rsidRPr="0017018F">
        <w:rPr>
          <w:bCs/>
        </w:rPr>
        <w:t xml:space="preserve"> for them</w:t>
      </w:r>
      <w:r w:rsidR="00A02C9F" w:rsidRPr="0017018F">
        <w:rPr>
          <w:bCs/>
        </w:rPr>
        <w:t>.  These may include:</w:t>
      </w:r>
    </w:p>
    <w:p w:rsidR="00A02C9F" w:rsidRPr="0017018F" w:rsidRDefault="00A02C9F" w:rsidP="000A18CB">
      <w:pPr>
        <w:pStyle w:val="ListParagraph"/>
        <w:numPr>
          <w:ilvl w:val="1"/>
          <w:numId w:val="6"/>
        </w:numPr>
        <w:ind w:left="900" w:hanging="540"/>
        <w:rPr>
          <w:b/>
        </w:rPr>
      </w:pPr>
      <w:r w:rsidRPr="0017018F">
        <w:rPr>
          <w:bCs/>
        </w:rPr>
        <w:t>Prayer Support- This would include providing ways for our church family to pray specifically for missionary families.</w:t>
      </w:r>
    </w:p>
    <w:p w:rsidR="00A02C9F" w:rsidRPr="0017018F" w:rsidRDefault="00A02C9F" w:rsidP="000A18CB">
      <w:pPr>
        <w:pStyle w:val="ListParagraph"/>
        <w:numPr>
          <w:ilvl w:val="1"/>
          <w:numId w:val="6"/>
        </w:numPr>
        <w:ind w:left="900" w:hanging="540"/>
        <w:rPr>
          <w:b/>
          <w:bCs/>
        </w:rPr>
      </w:pPr>
      <w:r w:rsidRPr="0017018F">
        <w:rPr>
          <w:bCs/>
        </w:rPr>
        <w:t xml:space="preserve">Communication- We will attempt to </w:t>
      </w:r>
      <w:r w:rsidR="001E7C4B" w:rsidRPr="0017018F">
        <w:rPr>
          <w:bCs/>
        </w:rPr>
        <w:t>not</w:t>
      </w:r>
      <w:r w:rsidRPr="0017018F">
        <w:rPr>
          <w:bCs/>
        </w:rPr>
        <w:t xml:space="preserve"> only keep up to date on the life and work of the missionary but also keep them up to date on the life and work of </w:t>
      </w:r>
      <w:r w:rsidR="00852EA7" w:rsidRPr="0017018F">
        <w:rPr>
          <w:bCs/>
        </w:rPr>
        <w:t>RHCC</w:t>
      </w:r>
      <w:r w:rsidRPr="0017018F">
        <w:rPr>
          <w:bCs/>
        </w:rPr>
        <w:t>.</w:t>
      </w:r>
    </w:p>
    <w:p w:rsidR="00A02C9F" w:rsidRPr="0017018F" w:rsidRDefault="00A02C9F" w:rsidP="000A18CB">
      <w:pPr>
        <w:pStyle w:val="ListParagraph"/>
        <w:numPr>
          <w:ilvl w:val="1"/>
          <w:numId w:val="6"/>
        </w:numPr>
        <w:ind w:left="900" w:hanging="540"/>
        <w:rPr>
          <w:b/>
          <w:bCs/>
        </w:rPr>
      </w:pPr>
      <w:r w:rsidRPr="0017018F">
        <w:rPr>
          <w:bCs/>
        </w:rPr>
        <w:t xml:space="preserve">Practical Assistance- For a missionary who is on home assignment we will make an effort to help </w:t>
      </w:r>
      <w:r w:rsidR="00852EA7" w:rsidRPr="0017018F">
        <w:rPr>
          <w:bCs/>
        </w:rPr>
        <w:t>practically meet their material needs such as</w:t>
      </w:r>
      <w:r w:rsidRPr="0017018F">
        <w:rPr>
          <w:bCs/>
        </w:rPr>
        <w:t xml:space="preserve"> housing, transportation, </w:t>
      </w:r>
      <w:r w:rsidR="00852EA7" w:rsidRPr="0017018F">
        <w:rPr>
          <w:bCs/>
        </w:rPr>
        <w:t xml:space="preserve">and </w:t>
      </w:r>
      <w:r w:rsidRPr="0017018F">
        <w:rPr>
          <w:bCs/>
        </w:rPr>
        <w:t>furniture.</w:t>
      </w:r>
    </w:p>
    <w:p w:rsidR="00A02C9F" w:rsidRPr="0017018F" w:rsidRDefault="00A02C9F" w:rsidP="000A18CB">
      <w:pPr>
        <w:pStyle w:val="ListParagraph"/>
        <w:numPr>
          <w:ilvl w:val="1"/>
          <w:numId w:val="6"/>
        </w:numPr>
        <w:ind w:left="900" w:hanging="540"/>
        <w:rPr>
          <w:b/>
          <w:bCs/>
        </w:rPr>
      </w:pPr>
      <w:r w:rsidRPr="0017018F">
        <w:rPr>
          <w:bCs/>
        </w:rPr>
        <w:t>Team Relationship- We desire</w:t>
      </w:r>
      <w:r w:rsidR="00852EA7" w:rsidRPr="0017018F">
        <w:rPr>
          <w:bCs/>
        </w:rPr>
        <w:t xml:space="preserve"> to continuously cultivate a team relationship with our</w:t>
      </w:r>
      <w:r w:rsidRPr="0017018F">
        <w:rPr>
          <w:bCs/>
        </w:rPr>
        <w:t xml:space="preserve"> missionaries </w:t>
      </w:r>
      <w:r w:rsidR="00852EA7" w:rsidRPr="0017018F">
        <w:rPr>
          <w:bCs/>
        </w:rPr>
        <w:t xml:space="preserve">so they </w:t>
      </w:r>
      <w:r w:rsidRPr="0017018F">
        <w:rPr>
          <w:bCs/>
        </w:rPr>
        <w:t xml:space="preserve">feel that we are part of their team concerned about the work they are </w:t>
      </w:r>
      <w:r w:rsidR="001E7C4B" w:rsidRPr="0017018F">
        <w:rPr>
          <w:bCs/>
        </w:rPr>
        <w:t>doing</w:t>
      </w:r>
      <w:r w:rsidRPr="0017018F">
        <w:rPr>
          <w:bCs/>
        </w:rPr>
        <w:t xml:space="preserve"> in the particular </w:t>
      </w:r>
      <w:r w:rsidR="0025716B" w:rsidRPr="0017018F">
        <w:rPr>
          <w:bCs/>
        </w:rPr>
        <w:t>part</w:t>
      </w:r>
      <w:r w:rsidRPr="0017018F">
        <w:rPr>
          <w:bCs/>
        </w:rPr>
        <w:t xml:space="preserve"> of the world where they are serving.  </w:t>
      </w:r>
    </w:p>
    <w:p w:rsidR="00A02C9F" w:rsidRPr="0017018F" w:rsidRDefault="00A02C9F" w:rsidP="000A18CB">
      <w:pPr>
        <w:pStyle w:val="ListParagraph"/>
        <w:numPr>
          <w:ilvl w:val="1"/>
          <w:numId w:val="6"/>
        </w:numPr>
        <w:ind w:left="900" w:hanging="540"/>
        <w:rPr>
          <w:b/>
          <w:bCs/>
        </w:rPr>
      </w:pPr>
      <w:r w:rsidRPr="0017018F">
        <w:rPr>
          <w:bCs/>
        </w:rPr>
        <w:t>Meetings with International Ministries Team- Our missionaries are encouraged to meet with the team and to express concerns, relate needs and report progress when they are on home assignment.</w:t>
      </w:r>
    </w:p>
    <w:p w:rsidR="00A02C9F" w:rsidRPr="0017018F" w:rsidRDefault="00852EA7" w:rsidP="000A18CB">
      <w:pPr>
        <w:pStyle w:val="ListParagraph"/>
        <w:numPr>
          <w:ilvl w:val="1"/>
          <w:numId w:val="6"/>
        </w:numPr>
        <w:ind w:left="900" w:hanging="540"/>
        <w:rPr>
          <w:b/>
          <w:bCs/>
        </w:rPr>
      </w:pPr>
      <w:r w:rsidRPr="0017018F">
        <w:rPr>
          <w:bCs/>
        </w:rPr>
        <w:t xml:space="preserve">Church </w:t>
      </w:r>
      <w:r w:rsidR="00A02C9F" w:rsidRPr="0017018F">
        <w:rPr>
          <w:bCs/>
        </w:rPr>
        <w:t>Event</w:t>
      </w:r>
      <w:r w:rsidRPr="0017018F">
        <w:rPr>
          <w:bCs/>
        </w:rPr>
        <w:t>s</w:t>
      </w:r>
      <w:r w:rsidR="00A02C9F" w:rsidRPr="0017018F">
        <w:rPr>
          <w:bCs/>
        </w:rPr>
        <w:t xml:space="preserve"> - The missionary can expect the International </w:t>
      </w:r>
      <w:r w:rsidRPr="0017018F">
        <w:rPr>
          <w:bCs/>
        </w:rPr>
        <w:t>Ministries</w:t>
      </w:r>
      <w:r w:rsidR="00A02C9F" w:rsidRPr="0017018F">
        <w:rPr>
          <w:bCs/>
        </w:rPr>
        <w:t xml:space="preserve"> Team to help and assist in setting up events within the church to report on their ministry when they are on home assignment.</w:t>
      </w:r>
    </w:p>
    <w:p w:rsidR="00A02C9F" w:rsidRPr="0017018F" w:rsidRDefault="00A02C9F" w:rsidP="000A18CB">
      <w:pPr>
        <w:pStyle w:val="ListParagraph"/>
        <w:numPr>
          <w:ilvl w:val="1"/>
          <w:numId w:val="6"/>
        </w:numPr>
        <w:ind w:left="900" w:hanging="540"/>
        <w:rPr>
          <w:b/>
          <w:bCs/>
        </w:rPr>
      </w:pPr>
      <w:r w:rsidRPr="0017018F">
        <w:rPr>
          <w:bCs/>
        </w:rPr>
        <w:t xml:space="preserve">Fund Raising within </w:t>
      </w:r>
      <w:r w:rsidR="00852EA7" w:rsidRPr="0017018F">
        <w:rPr>
          <w:bCs/>
        </w:rPr>
        <w:t>RHCC</w:t>
      </w:r>
      <w:r w:rsidRPr="0017018F">
        <w:rPr>
          <w:bCs/>
        </w:rPr>
        <w:t xml:space="preserve">- </w:t>
      </w:r>
      <w:r w:rsidR="00852EA7" w:rsidRPr="0017018F">
        <w:rPr>
          <w:bCs/>
        </w:rPr>
        <w:t>Qualified</w:t>
      </w:r>
      <w:r w:rsidRPr="0017018F">
        <w:rPr>
          <w:bCs/>
        </w:rPr>
        <w:t xml:space="preserve"> missionaries will be </w:t>
      </w:r>
      <w:r w:rsidR="00852EA7" w:rsidRPr="0017018F">
        <w:rPr>
          <w:bCs/>
        </w:rPr>
        <w:t>provided</w:t>
      </w:r>
      <w:r w:rsidRPr="0017018F">
        <w:rPr>
          <w:bCs/>
        </w:rPr>
        <w:t xml:space="preserve"> means to help them raise support from individuals within the congregation</w:t>
      </w:r>
      <w:r w:rsidR="00852EA7" w:rsidRPr="0017018F">
        <w:rPr>
          <w:bCs/>
        </w:rPr>
        <w:t>, such as allowing them to</w:t>
      </w:r>
      <w:r w:rsidRPr="0017018F">
        <w:rPr>
          <w:bCs/>
        </w:rPr>
        <w:t xml:space="preserve"> display </w:t>
      </w:r>
      <w:r w:rsidR="00852EA7" w:rsidRPr="0017018F">
        <w:rPr>
          <w:bCs/>
        </w:rPr>
        <w:t xml:space="preserve">their </w:t>
      </w:r>
      <w:r w:rsidRPr="0017018F">
        <w:rPr>
          <w:bCs/>
        </w:rPr>
        <w:t>prayer requests and newsletters within the church building.</w:t>
      </w:r>
    </w:p>
    <w:p w:rsidR="001E7C4B" w:rsidRPr="0017018F" w:rsidRDefault="00A02C9F" w:rsidP="000A18CB">
      <w:pPr>
        <w:pStyle w:val="ListParagraph"/>
        <w:numPr>
          <w:ilvl w:val="1"/>
          <w:numId w:val="6"/>
        </w:numPr>
        <w:ind w:left="900" w:hanging="540"/>
        <w:rPr>
          <w:b/>
          <w:bCs/>
        </w:rPr>
      </w:pPr>
      <w:r w:rsidRPr="0017018F">
        <w:rPr>
          <w:bCs/>
        </w:rPr>
        <w:t>Short Term Missions- RHCC desires to participate in short term opportunities that are driven by the missionaries in the field.  Therefore, when RHCC makes its request for an annual report, we will remind our missionaries of our intention to be field-driven per our Short Term Missions policy.</w:t>
      </w:r>
    </w:p>
    <w:p w:rsidR="001E7C4B" w:rsidRPr="0017018F" w:rsidRDefault="001E7C4B" w:rsidP="002637AE">
      <w:pPr>
        <w:pStyle w:val="Heading1"/>
        <w:numPr>
          <w:ilvl w:val="0"/>
          <w:numId w:val="6"/>
        </w:numPr>
        <w:ind w:left="0" w:hanging="540"/>
        <w:rPr>
          <w:color w:val="auto"/>
        </w:rPr>
      </w:pPr>
      <w:bookmarkStart w:id="16" w:name="_Toc472285362"/>
      <w:r w:rsidRPr="0017018F">
        <w:rPr>
          <w:color w:val="auto"/>
        </w:rPr>
        <w:t>SUPPORT OF SPECIAL PROJECTS</w:t>
      </w:r>
      <w:bookmarkEnd w:id="16"/>
    </w:p>
    <w:p w:rsidR="001E7C4B" w:rsidRPr="0017018F" w:rsidRDefault="00A02C9F" w:rsidP="000A18CB">
      <w:pPr>
        <w:rPr>
          <w:bCs/>
        </w:rPr>
      </w:pPr>
      <w:r w:rsidRPr="0017018F">
        <w:rPr>
          <w:bCs/>
        </w:rPr>
        <w:t>We may, a</w:t>
      </w:r>
      <w:r w:rsidR="007E54F8" w:rsidRPr="0017018F">
        <w:rPr>
          <w:bCs/>
        </w:rPr>
        <w:t>s we have means, help support a s</w:t>
      </w:r>
      <w:r w:rsidRPr="0017018F">
        <w:rPr>
          <w:bCs/>
        </w:rPr>
        <w:t xml:space="preserve">pecial project of a qualified missionary.  </w:t>
      </w:r>
      <w:r w:rsidR="007E54F8" w:rsidRPr="0017018F">
        <w:rPr>
          <w:bCs/>
        </w:rPr>
        <w:t xml:space="preserve">If the support is a </w:t>
      </w:r>
      <w:r w:rsidRPr="0017018F">
        <w:rPr>
          <w:bCs/>
        </w:rPr>
        <w:t>one-time gift</w:t>
      </w:r>
      <w:r w:rsidR="007E54F8" w:rsidRPr="0017018F">
        <w:rPr>
          <w:bCs/>
        </w:rPr>
        <w:t xml:space="preserve">, </w:t>
      </w:r>
      <w:r w:rsidRPr="0017018F">
        <w:rPr>
          <w:bCs/>
        </w:rPr>
        <w:t xml:space="preserve">the monies </w:t>
      </w:r>
      <w:r w:rsidR="007A49C5" w:rsidRPr="0017018F">
        <w:rPr>
          <w:bCs/>
        </w:rPr>
        <w:t xml:space="preserve">can </w:t>
      </w:r>
      <w:r w:rsidRPr="0017018F">
        <w:rPr>
          <w:bCs/>
        </w:rPr>
        <w:t xml:space="preserve">be taken from </w:t>
      </w:r>
      <w:r w:rsidR="007A49C5" w:rsidRPr="0017018F">
        <w:rPr>
          <w:bCs/>
        </w:rPr>
        <w:t xml:space="preserve">any excess balance in </w:t>
      </w:r>
      <w:r w:rsidRPr="0017018F">
        <w:rPr>
          <w:bCs/>
        </w:rPr>
        <w:t xml:space="preserve">the Missions Fund.  </w:t>
      </w:r>
      <w:r w:rsidR="007E54F8" w:rsidRPr="0017018F">
        <w:rPr>
          <w:bCs/>
        </w:rPr>
        <w:t xml:space="preserve">If the support is ongoing, </w:t>
      </w:r>
      <w:r w:rsidRPr="0017018F">
        <w:rPr>
          <w:bCs/>
        </w:rPr>
        <w:t xml:space="preserve">we will </w:t>
      </w:r>
      <w:r w:rsidR="007E54F8" w:rsidRPr="0017018F">
        <w:rPr>
          <w:bCs/>
        </w:rPr>
        <w:t xml:space="preserve">give </w:t>
      </w:r>
      <w:r w:rsidRPr="0017018F">
        <w:rPr>
          <w:bCs/>
        </w:rPr>
        <w:t xml:space="preserve">monthly with the money being taken from our missionary budget.  Examples include the </w:t>
      </w:r>
      <w:r w:rsidR="007E54F8" w:rsidRPr="0017018F">
        <w:rPr>
          <w:bCs/>
        </w:rPr>
        <w:t>monies for attending missions-related</w:t>
      </w:r>
      <w:r w:rsidRPr="0017018F">
        <w:rPr>
          <w:bCs/>
        </w:rPr>
        <w:t xml:space="preserve"> schooling</w:t>
      </w:r>
      <w:r w:rsidR="007E54F8" w:rsidRPr="0017018F">
        <w:rPr>
          <w:bCs/>
        </w:rPr>
        <w:t>,</w:t>
      </w:r>
      <w:r w:rsidRPr="0017018F">
        <w:rPr>
          <w:bCs/>
        </w:rPr>
        <w:t xml:space="preserve"> help with seminary type schools overseas in which the missionary is involved, or spiritual training centers of indigenous Christians.  The support of such </w:t>
      </w:r>
      <w:r w:rsidR="007E54F8" w:rsidRPr="0017018F">
        <w:rPr>
          <w:bCs/>
        </w:rPr>
        <w:t>projects</w:t>
      </w:r>
      <w:r w:rsidRPr="0017018F">
        <w:rPr>
          <w:bCs/>
        </w:rPr>
        <w:t xml:space="preserve"> will be presented at an International Ministries Team </w:t>
      </w:r>
      <w:r w:rsidR="001D746E" w:rsidRPr="0017018F">
        <w:rPr>
          <w:bCs/>
        </w:rPr>
        <w:t xml:space="preserve">monthly meeting and will be discussed and voted on there.  When voting on said project, the team will keep in mind </w:t>
      </w:r>
      <w:r w:rsidR="007E54F8" w:rsidRPr="0017018F">
        <w:rPr>
          <w:bCs/>
        </w:rPr>
        <w:t xml:space="preserve">its </w:t>
      </w:r>
      <w:r w:rsidR="001D746E" w:rsidRPr="0017018F">
        <w:rPr>
          <w:bCs/>
        </w:rPr>
        <w:t>scope and limitations.  All approvals are subject to Elder Board approval.</w:t>
      </w:r>
    </w:p>
    <w:p w:rsidR="001D746E" w:rsidRPr="0017018F" w:rsidRDefault="001D746E" w:rsidP="002637AE">
      <w:pPr>
        <w:pStyle w:val="Heading1"/>
        <w:numPr>
          <w:ilvl w:val="0"/>
          <w:numId w:val="6"/>
        </w:numPr>
        <w:ind w:left="0" w:hanging="540"/>
        <w:rPr>
          <w:color w:val="auto"/>
        </w:rPr>
      </w:pPr>
      <w:bookmarkStart w:id="17" w:name="_Toc472285363"/>
      <w:r w:rsidRPr="0017018F">
        <w:rPr>
          <w:color w:val="auto"/>
        </w:rPr>
        <w:t>EXTENDED HOME ASSIGNMENT</w:t>
      </w:r>
      <w:bookmarkEnd w:id="17"/>
    </w:p>
    <w:p w:rsidR="001D746E" w:rsidRPr="0017018F" w:rsidRDefault="001D746E" w:rsidP="000A18CB">
      <w:pPr>
        <w:rPr>
          <w:bCs/>
        </w:rPr>
      </w:pPr>
      <w:r w:rsidRPr="0017018F">
        <w:rPr>
          <w:bCs/>
        </w:rPr>
        <w:t xml:space="preserve">Missionaries who are in the U.S. for an extended assignment may need extra help from </w:t>
      </w:r>
      <w:r w:rsidR="00D878F6" w:rsidRPr="0017018F">
        <w:rPr>
          <w:bCs/>
        </w:rPr>
        <w:t>RHCC</w:t>
      </w:r>
      <w:r w:rsidRPr="0017018F">
        <w:rPr>
          <w:bCs/>
        </w:rPr>
        <w:t xml:space="preserve"> to get them back to their ministry overseas.  </w:t>
      </w:r>
      <w:r w:rsidR="0025716B" w:rsidRPr="0017018F">
        <w:rPr>
          <w:bCs/>
        </w:rPr>
        <w:t xml:space="preserve">Extended home assignment is more than 9 months.  </w:t>
      </w:r>
      <w:r w:rsidRPr="0017018F">
        <w:rPr>
          <w:bCs/>
        </w:rPr>
        <w:t>The International Ministries Team will determine if there is a concern regarding the extended home assignment that should be addressed.  If so, the following steps will be applied as necessary:</w:t>
      </w:r>
    </w:p>
    <w:p w:rsidR="001D746E" w:rsidRPr="0017018F" w:rsidRDefault="001D746E" w:rsidP="002637AE">
      <w:pPr>
        <w:pStyle w:val="ListParagraph"/>
        <w:numPr>
          <w:ilvl w:val="1"/>
          <w:numId w:val="6"/>
        </w:numPr>
        <w:ind w:left="900" w:hanging="540"/>
        <w:rPr>
          <w:b/>
        </w:rPr>
      </w:pPr>
      <w:r w:rsidRPr="0017018F">
        <w:rPr>
          <w:bCs/>
        </w:rPr>
        <w:t>Two people from the International Ministries Team will meet with missionary to discuss the team’s concerns.</w:t>
      </w:r>
    </w:p>
    <w:p w:rsidR="001D746E" w:rsidRPr="0017018F" w:rsidRDefault="001D746E" w:rsidP="002637AE">
      <w:pPr>
        <w:pStyle w:val="ListParagraph"/>
        <w:numPr>
          <w:ilvl w:val="1"/>
          <w:numId w:val="6"/>
        </w:numPr>
        <w:ind w:left="900" w:hanging="540"/>
        <w:rPr>
          <w:b/>
        </w:rPr>
      </w:pPr>
      <w:r w:rsidRPr="0017018F">
        <w:rPr>
          <w:bCs/>
        </w:rPr>
        <w:t>One person from the team will talk with the sending agency regarding the team’s concerns.</w:t>
      </w:r>
    </w:p>
    <w:p w:rsidR="001D746E" w:rsidRPr="0017018F" w:rsidRDefault="001E7C4B" w:rsidP="000A18CB">
      <w:pPr>
        <w:rPr>
          <w:bCs/>
        </w:rPr>
      </w:pPr>
      <w:r w:rsidRPr="0017018F">
        <w:rPr>
          <w:bCs/>
        </w:rPr>
        <w:t>Based on t</w:t>
      </w:r>
      <w:r w:rsidR="001D746E" w:rsidRPr="0017018F">
        <w:rPr>
          <w:bCs/>
        </w:rPr>
        <w:t xml:space="preserve">hese discussions, the team </w:t>
      </w:r>
      <w:r w:rsidRPr="0017018F">
        <w:rPr>
          <w:bCs/>
        </w:rPr>
        <w:t>and</w:t>
      </w:r>
      <w:r w:rsidR="001D746E" w:rsidRPr="0017018F">
        <w:rPr>
          <w:bCs/>
        </w:rPr>
        <w:t xml:space="preserve"> the missionary will determine the steps necessary to address these concerns and, hopefully, to return the missionary to the field.</w:t>
      </w:r>
    </w:p>
    <w:sectPr w:rsidR="001D746E" w:rsidRPr="0017018F" w:rsidSect="0017018F">
      <w:headerReference w:type="default" r:id="rId8"/>
      <w:footerReference w:type="defaul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3F5" w:rsidRDefault="00CB23F5" w:rsidP="00CB23F5">
      <w:pPr>
        <w:spacing w:after="0" w:line="240" w:lineRule="auto"/>
      </w:pPr>
      <w:r>
        <w:separator/>
      </w:r>
    </w:p>
  </w:endnote>
  <w:endnote w:type="continuationSeparator" w:id="0">
    <w:p w:rsidR="00CB23F5" w:rsidRDefault="00CB23F5" w:rsidP="00CB2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CF" w:rsidRDefault="0017018F">
    <w:pPr>
      <w:pStyle w:val="Footer"/>
    </w:pPr>
    <w:r>
      <w:rPr>
        <w:szCs w:val="24"/>
      </w:rPr>
      <w:tab/>
    </w:r>
    <w:r w:rsidR="005A0CCF">
      <w:rPr>
        <w:szCs w:val="24"/>
      </w:rPr>
      <w:t xml:space="preserve">Page </w:t>
    </w:r>
    <w:r w:rsidR="001E0EDD">
      <w:rPr>
        <w:szCs w:val="24"/>
      </w:rPr>
      <w:fldChar w:fldCharType="begin"/>
    </w:r>
    <w:r w:rsidR="005A0CCF">
      <w:rPr>
        <w:szCs w:val="24"/>
      </w:rPr>
      <w:instrText xml:space="preserve"> PAGE </w:instrText>
    </w:r>
    <w:r w:rsidR="001E0EDD">
      <w:rPr>
        <w:szCs w:val="24"/>
      </w:rPr>
      <w:fldChar w:fldCharType="separate"/>
    </w:r>
    <w:r w:rsidR="003477EF">
      <w:rPr>
        <w:noProof/>
        <w:szCs w:val="24"/>
      </w:rPr>
      <w:t>3</w:t>
    </w:r>
    <w:r w:rsidR="001E0EDD">
      <w:rPr>
        <w:szCs w:val="24"/>
      </w:rPr>
      <w:fldChar w:fldCharType="end"/>
    </w:r>
    <w:r w:rsidR="005A0CCF">
      <w:rPr>
        <w:szCs w:val="24"/>
      </w:rPr>
      <w:t xml:space="preserve"> of </w:t>
    </w:r>
    <w:r w:rsidR="001E0EDD">
      <w:rPr>
        <w:szCs w:val="24"/>
      </w:rPr>
      <w:fldChar w:fldCharType="begin"/>
    </w:r>
    <w:r w:rsidR="005A0CCF">
      <w:rPr>
        <w:szCs w:val="24"/>
      </w:rPr>
      <w:instrText xml:space="preserve"> NUMPAGES </w:instrText>
    </w:r>
    <w:r w:rsidR="001E0EDD">
      <w:rPr>
        <w:szCs w:val="24"/>
      </w:rPr>
      <w:fldChar w:fldCharType="separate"/>
    </w:r>
    <w:r w:rsidR="003477EF">
      <w:rPr>
        <w:noProof/>
        <w:szCs w:val="24"/>
      </w:rPr>
      <w:t>8</w:t>
    </w:r>
    <w:r w:rsidR="001E0EDD">
      <w:rPr>
        <w:szCs w:val="24"/>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3F5" w:rsidRDefault="00CB23F5" w:rsidP="00CB23F5">
      <w:pPr>
        <w:spacing w:after="0" w:line="240" w:lineRule="auto"/>
      </w:pPr>
      <w:r>
        <w:separator/>
      </w:r>
    </w:p>
  </w:footnote>
  <w:footnote w:type="continuationSeparator" w:id="0">
    <w:p w:rsidR="00CB23F5" w:rsidRDefault="00CB23F5" w:rsidP="00CB23F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CF" w:rsidRDefault="005A0CCF">
    <w:pPr>
      <w:pStyle w:val="Header"/>
    </w:pPr>
    <w:r>
      <w:t>RHCC L</w:t>
    </w:r>
    <w:r w:rsidR="00C229B3">
      <w:t>ong Term Missions Policy 2007-01</w:t>
    </w:r>
    <w:r w:rsidR="00CA799F">
      <w:t xml:space="preserve">, Revision 4 </w:t>
    </w:r>
    <w:r w:rsidR="00C229B3">
      <w:t>– Approved by Elders 2016-06-06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2DAC"/>
    <w:multiLevelType w:val="multilevel"/>
    <w:tmpl w:val="B99E82E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FC453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0CB7B8B"/>
    <w:multiLevelType w:val="hybridMultilevel"/>
    <w:tmpl w:val="17766DEE"/>
    <w:lvl w:ilvl="0" w:tplc="04090001">
      <w:start w:val="1"/>
      <w:numFmt w:val="bullet"/>
      <w:lvlText w:val=""/>
      <w:lvlJc w:val="left"/>
      <w:pPr>
        <w:ind w:left="1800" w:firstLine="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6612E7C"/>
    <w:multiLevelType w:val="multilevel"/>
    <w:tmpl w:val="89724C6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53D719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9A55D7"/>
    <w:multiLevelType w:val="multilevel"/>
    <w:tmpl w:val="C1A0BE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514AA8"/>
    <w:multiLevelType w:val="hybridMultilevel"/>
    <w:tmpl w:val="9A4A902A"/>
    <w:lvl w:ilvl="0" w:tplc="EF622A14">
      <w:start w:val="1"/>
      <w:numFmt w:val="decimal"/>
      <w:lvlText w:val="%1."/>
      <w:lvlJc w:val="left"/>
      <w:pPr>
        <w:ind w:left="72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4331B"/>
    <w:multiLevelType w:val="multilevel"/>
    <w:tmpl w:val="30D25D56"/>
    <w:lvl w:ilvl="0">
      <w:start w:val="1"/>
      <w:numFmt w:val="decimal"/>
      <w:lvlText w:val="%1."/>
      <w:lvlJc w:val="left"/>
      <w:pPr>
        <w:ind w:left="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1440" w:hanging="432"/>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880" w:hanging="360"/>
      </w:pPr>
      <w:rPr>
        <w:rFonts w:hint="default"/>
      </w:rPr>
    </w:lvl>
    <w:lvl w:ilvl="5">
      <w:start w:val="1"/>
      <w:numFmt w:val="decimal"/>
      <w:lvlText w:val="%1.%2.%3.%4.%5.%6."/>
      <w:lvlJc w:val="left"/>
      <w:pPr>
        <w:ind w:left="3600" w:hanging="360"/>
      </w:pPr>
      <w:rPr>
        <w:rFonts w:hint="default"/>
      </w:rPr>
    </w:lvl>
    <w:lvl w:ilvl="6">
      <w:start w:val="1"/>
      <w:numFmt w:val="decimal"/>
      <w:lvlText w:val="%1.%2.%3.%4.%5.%6.%7."/>
      <w:lvlJc w:val="left"/>
      <w:pPr>
        <w:ind w:left="4320" w:hanging="360"/>
      </w:pPr>
      <w:rPr>
        <w:rFonts w:hint="default"/>
      </w:rPr>
    </w:lvl>
    <w:lvl w:ilvl="7">
      <w:start w:val="1"/>
      <w:numFmt w:val="decimal"/>
      <w:lvlText w:val="%1.%2.%3.%4.%5.%6.%7.%8."/>
      <w:lvlJc w:val="left"/>
      <w:pPr>
        <w:ind w:left="5040" w:hanging="360"/>
      </w:pPr>
      <w:rPr>
        <w:rFonts w:hint="default"/>
      </w:rPr>
    </w:lvl>
    <w:lvl w:ilvl="8">
      <w:start w:val="1"/>
      <w:numFmt w:val="decimal"/>
      <w:lvlText w:val="%1.%2.%3.%4.%5.%6.%7.%8.%9."/>
      <w:lvlJc w:val="left"/>
      <w:pPr>
        <w:ind w:left="5760" w:hanging="360"/>
      </w:pPr>
      <w:rPr>
        <w:rFonts w:hint="default"/>
      </w:rPr>
    </w:lvl>
  </w:abstractNum>
  <w:abstractNum w:abstractNumId="8">
    <w:nsid w:val="782F6BDC"/>
    <w:multiLevelType w:val="multilevel"/>
    <w:tmpl w:val="B99E82E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2"/>
  </w:num>
  <w:num w:numId="4">
    <w:abstractNumId w:val="3"/>
  </w:num>
  <w:num w:numId="5">
    <w:abstractNumId w:val="7"/>
  </w:num>
  <w:num w:numId="6">
    <w:abstractNumId w:val="4"/>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17282"/>
    <w:rsid w:val="00017282"/>
    <w:rsid w:val="00036A9E"/>
    <w:rsid w:val="00077974"/>
    <w:rsid w:val="000A18CB"/>
    <w:rsid w:val="000F7FE9"/>
    <w:rsid w:val="0017018F"/>
    <w:rsid w:val="001D746E"/>
    <w:rsid w:val="001E0EDD"/>
    <w:rsid w:val="001E7C4B"/>
    <w:rsid w:val="002316A5"/>
    <w:rsid w:val="00237115"/>
    <w:rsid w:val="0025716B"/>
    <w:rsid w:val="00260E6C"/>
    <w:rsid w:val="002637AE"/>
    <w:rsid w:val="00293274"/>
    <w:rsid w:val="002E6D34"/>
    <w:rsid w:val="00307EDA"/>
    <w:rsid w:val="00315335"/>
    <w:rsid w:val="00331407"/>
    <w:rsid w:val="003476D5"/>
    <w:rsid w:val="003477EF"/>
    <w:rsid w:val="00347DA8"/>
    <w:rsid w:val="00415D14"/>
    <w:rsid w:val="00462521"/>
    <w:rsid w:val="004C77BA"/>
    <w:rsid w:val="0058497B"/>
    <w:rsid w:val="005A0CCF"/>
    <w:rsid w:val="005D1CD6"/>
    <w:rsid w:val="005E0C1D"/>
    <w:rsid w:val="006467BA"/>
    <w:rsid w:val="006A6D92"/>
    <w:rsid w:val="0078597A"/>
    <w:rsid w:val="007A49C5"/>
    <w:rsid w:val="007E54F8"/>
    <w:rsid w:val="00826C9B"/>
    <w:rsid w:val="00852EA7"/>
    <w:rsid w:val="0085719E"/>
    <w:rsid w:val="00960494"/>
    <w:rsid w:val="00976EEC"/>
    <w:rsid w:val="00A02C9F"/>
    <w:rsid w:val="00B70613"/>
    <w:rsid w:val="00C229B3"/>
    <w:rsid w:val="00C62964"/>
    <w:rsid w:val="00CA799F"/>
    <w:rsid w:val="00CB23F5"/>
    <w:rsid w:val="00CC74DE"/>
    <w:rsid w:val="00D418BE"/>
    <w:rsid w:val="00D878F6"/>
    <w:rsid w:val="00DA50C7"/>
    <w:rsid w:val="00DC3F2C"/>
    <w:rsid w:val="00E35FBE"/>
    <w:rsid w:val="00E76A74"/>
    <w:rsid w:val="00F607B4"/>
    <w:rsid w:val="00F6120D"/>
    <w:rsid w:val="00FD51F3"/>
    <w:rsid w:val="00FE5312"/>
  </w:rsids>
  <m:mathPr>
    <m:mathFont m:val="Lucida Grande"/>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F3"/>
  </w:style>
  <w:style w:type="paragraph" w:styleId="Heading1">
    <w:name w:val="heading 1"/>
    <w:basedOn w:val="Normal"/>
    <w:next w:val="Normal"/>
    <w:link w:val="Heading1Char"/>
    <w:uiPriority w:val="9"/>
    <w:qFormat/>
    <w:rsid w:val="00CA7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79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CA799F"/>
    <w:pPr>
      <w:keepNext/>
      <w:spacing w:after="0" w:line="240" w:lineRule="auto"/>
      <w:jc w:val="center"/>
      <w:outlineLvl w:val="5"/>
    </w:pPr>
    <w:rPr>
      <w:rFonts w:eastAsia="Times New Roman"/>
      <w:bCs/>
      <w:sz w:val="18"/>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autoRedefine/>
    <w:uiPriority w:val="10"/>
    <w:qFormat/>
    <w:rsid w:val="00307EDA"/>
    <w:pPr>
      <w:spacing w:after="300" w:line="36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07EDA"/>
    <w:rPr>
      <w:rFonts w:eastAsiaTheme="majorEastAsia" w:cstheme="majorBidi"/>
      <w:spacing w:val="5"/>
      <w:kern w:val="28"/>
      <w:sz w:val="52"/>
      <w:szCs w:val="52"/>
    </w:rPr>
  </w:style>
  <w:style w:type="paragraph" w:styleId="ListParagraph">
    <w:name w:val="List Paragraph"/>
    <w:basedOn w:val="Normal"/>
    <w:uiPriority w:val="34"/>
    <w:qFormat/>
    <w:rsid w:val="00D418BE"/>
    <w:pPr>
      <w:ind w:left="720"/>
      <w:contextualSpacing/>
    </w:pPr>
  </w:style>
  <w:style w:type="paragraph" w:styleId="BalloonText">
    <w:name w:val="Balloon Text"/>
    <w:basedOn w:val="Normal"/>
    <w:link w:val="BalloonTextChar"/>
    <w:uiPriority w:val="99"/>
    <w:semiHidden/>
    <w:unhideWhenUsed/>
    <w:rsid w:val="002E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34"/>
    <w:rPr>
      <w:rFonts w:ascii="Tahoma" w:hAnsi="Tahoma" w:cs="Tahoma"/>
      <w:sz w:val="16"/>
      <w:szCs w:val="16"/>
    </w:rPr>
  </w:style>
  <w:style w:type="character" w:styleId="CommentReference">
    <w:name w:val="annotation reference"/>
    <w:basedOn w:val="DefaultParagraphFont"/>
    <w:uiPriority w:val="99"/>
    <w:semiHidden/>
    <w:unhideWhenUsed/>
    <w:rsid w:val="002E6D34"/>
    <w:rPr>
      <w:sz w:val="16"/>
      <w:szCs w:val="16"/>
    </w:rPr>
  </w:style>
  <w:style w:type="paragraph" w:styleId="CommentText">
    <w:name w:val="annotation text"/>
    <w:basedOn w:val="Normal"/>
    <w:link w:val="CommentTextChar"/>
    <w:uiPriority w:val="99"/>
    <w:semiHidden/>
    <w:unhideWhenUsed/>
    <w:rsid w:val="002E6D34"/>
    <w:pPr>
      <w:spacing w:line="240" w:lineRule="auto"/>
    </w:pPr>
    <w:rPr>
      <w:sz w:val="20"/>
      <w:szCs w:val="20"/>
    </w:rPr>
  </w:style>
  <w:style w:type="character" w:customStyle="1" w:styleId="CommentTextChar">
    <w:name w:val="Comment Text Char"/>
    <w:basedOn w:val="DefaultParagraphFont"/>
    <w:link w:val="CommentText"/>
    <w:uiPriority w:val="99"/>
    <w:semiHidden/>
    <w:rsid w:val="002E6D34"/>
    <w:rPr>
      <w:sz w:val="20"/>
      <w:szCs w:val="20"/>
    </w:rPr>
  </w:style>
  <w:style w:type="paragraph" w:styleId="CommentSubject">
    <w:name w:val="annotation subject"/>
    <w:basedOn w:val="CommentText"/>
    <w:next w:val="CommentText"/>
    <w:link w:val="CommentSubjectChar"/>
    <w:uiPriority w:val="99"/>
    <w:semiHidden/>
    <w:unhideWhenUsed/>
    <w:rsid w:val="002E6D34"/>
    <w:rPr>
      <w:bCs/>
    </w:rPr>
  </w:style>
  <w:style w:type="character" w:customStyle="1" w:styleId="CommentSubjectChar">
    <w:name w:val="Comment Subject Char"/>
    <w:basedOn w:val="CommentTextChar"/>
    <w:link w:val="CommentSubject"/>
    <w:uiPriority w:val="99"/>
    <w:semiHidden/>
    <w:rsid w:val="002E6D34"/>
    <w:rPr>
      <w:bCs/>
      <w:sz w:val="20"/>
      <w:szCs w:val="20"/>
    </w:rPr>
  </w:style>
  <w:style w:type="paragraph" w:styleId="Header">
    <w:name w:val="header"/>
    <w:basedOn w:val="Normal"/>
    <w:link w:val="HeaderChar"/>
    <w:uiPriority w:val="99"/>
    <w:semiHidden/>
    <w:unhideWhenUsed/>
    <w:rsid w:val="005A0CC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A0CCF"/>
  </w:style>
  <w:style w:type="paragraph" w:styleId="Footer">
    <w:name w:val="footer"/>
    <w:basedOn w:val="Normal"/>
    <w:link w:val="FooterChar"/>
    <w:uiPriority w:val="99"/>
    <w:semiHidden/>
    <w:unhideWhenUsed/>
    <w:rsid w:val="005A0CC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A0CCF"/>
  </w:style>
  <w:style w:type="table" w:styleId="TableGrid">
    <w:name w:val="Table Grid"/>
    <w:basedOn w:val="TableNormal"/>
    <w:uiPriority w:val="59"/>
    <w:rsid w:val="00CA7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CA799F"/>
    <w:rPr>
      <w:rFonts w:eastAsia="Times New Roman"/>
      <w:bCs/>
      <w:sz w:val="18"/>
      <w:szCs w:val="24"/>
    </w:rPr>
  </w:style>
  <w:style w:type="paragraph" w:styleId="BodyText">
    <w:name w:val="Body Text"/>
    <w:basedOn w:val="Normal"/>
    <w:link w:val="BodyTextChar"/>
    <w:semiHidden/>
    <w:rsid w:val="00CA799F"/>
    <w:pPr>
      <w:spacing w:after="0" w:line="240" w:lineRule="auto"/>
    </w:pPr>
    <w:rPr>
      <w:rFonts w:eastAsia="Times New Roman"/>
      <w:b/>
      <w:sz w:val="20"/>
      <w:szCs w:val="24"/>
    </w:rPr>
  </w:style>
  <w:style w:type="character" w:customStyle="1" w:styleId="BodyTextChar">
    <w:name w:val="Body Text Char"/>
    <w:basedOn w:val="DefaultParagraphFont"/>
    <w:link w:val="BodyText"/>
    <w:semiHidden/>
    <w:rsid w:val="00CA799F"/>
    <w:rPr>
      <w:rFonts w:eastAsia="Times New Roman"/>
      <w:b w:val="0"/>
      <w:sz w:val="20"/>
      <w:szCs w:val="24"/>
    </w:rPr>
  </w:style>
  <w:style w:type="character" w:customStyle="1" w:styleId="Heading1Char">
    <w:name w:val="Heading 1 Char"/>
    <w:basedOn w:val="DefaultParagraphFont"/>
    <w:link w:val="Heading1"/>
    <w:uiPriority w:val="9"/>
    <w:rsid w:val="00CA79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799F"/>
    <w:pPr>
      <w:outlineLvl w:val="9"/>
    </w:pPr>
  </w:style>
  <w:style w:type="character" w:customStyle="1" w:styleId="Heading2Char">
    <w:name w:val="Heading 2 Char"/>
    <w:basedOn w:val="DefaultParagraphFont"/>
    <w:link w:val="Heading2"/>
    <w:uiPriority w:val="9"/>
    <w:rsid w:val="00CA799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7018F"/>
    <w:pPr>
      <w:spacing w:after="100"/>
    </w:pPr>
  </w:style>
  <w:style w:type="paragraph" w:styleId="TOC2">
    <w:name w:val="toc 2"/>
    <w:basedOn w:val="Normal"/>
    <w:next w:val="Normal"/>
    <w:autoRedefine/>
    <w:uiPriority w:val="39"/>
    <w:unhideWhenUsed/>
    <w:rsid w:val="0017018F"/>
    <w:pPr>
      <w:spacing w:after="100"/>
      <w:ind w:left="240"/>
    </w:pPr>
  </w:style>
  <w:style w:type="character" w:styleId="Hyperlink">
    <w:name w:val="Hyperlink"/>
    <w:basedOn w:val="DefaultParagraphFont"/>
    <w:uiPriority w:val="99"/>
    <w:unhideWhenUsed/>
    <w:rsid w:val="00170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07EDA"/>
    <w:pPr>
      <w:spacing w:after="300" w:line="36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07EDA"/>
    <w:rPr>
      <w:rFonts w:eastAsiaTheme="majorEastAsia" w:cstheme="majorBidi"/>
      <w:spacing w:val="5"/>
      <w:kern w:val="28"/>
      <w:sz w:val="52"/>
      <w:szCs w:val="52"/>
    </w:rPr>
  </w:style>
  <w:style w:type="paragraph" w:styleId="ListParagraph">
    <w:name w:val="List Paragraph"/>
    <w:basedOn w:val="Normal"/>
    <w:uiPriority w:val="34"/>
    <w:qFormat/>
    <w:rsid w:val="00D418BE"/>
    <w:pPr>
      <w:ind w:left="720"/>
      <w:contextualSpacing/>
    </w:pPr>
  </w:style>
  <w:style w:type="paragraph" w:styleId="BalloonText">
    <w:name w:val="Balloon Text"/>
    <w:basedOn w:val="Normal"/>
    <w:link w:val="BalloonTextChar"/>
    <w:uiPriority w:val="99"/>
    <w:semiHidden/>
    <w:unhideWhenUsed/>
    <w:rsid w:val="002E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34"/>
    <w:rPr>
      <w:rFonts w:ascii="Tahoma" w:hAnsi="Tahoma" w:cs="Tahoma"/>
      <w:sz w:val="16"/>
      <w:szCs w:val="16"/>
    </w:rPr>
  </w:style>
  <w:style w:type="character" w:styleId="CommentReference">
    <w:name w:val="annotation reference"/>
    <w:basedOn w:val="DefaultParagraphFont"/>
    <w:uiPriority w:val="99"/>
    <w:semiHidden/>
    <w:unhideWhenUsed/>
    <w:rsid w:val="002E6D34"/>
    <w:rPr>
      <w:sz w:val="16"/>
      <w:szCs w:val="16"/>
    </w:rPr>
  </w:style>
  <w:style w:type="paragraph" w:styleId="CommentText">
    <w:name w:val="annotation text"/>
    <w:basedOn w:val="Normal"/>
    <w:link w:val="CommentTextChar"/>
    <w:uiPriority w:val="99"/>
    <w:semiHidden/>
    <w:unhideWhenUsed/>
    <w:rsid w:val="002E6D34"/>
    <w:pPr>
      <w:spacing w:line="240" w:lineRule="auto"/>
    </w:pPr>
    <w:rPr>
      <w:sz w:val="20"/>
      <w:szCs w:val="20"/>
    </w:rPr>
  </w:style>
  <w:style w:type="character" w:customStyle="1" w:styleId="CommentTextChar">
    <w:name w:val="Comment Text Char"/>
    <w:basedOn w:val="DefaultParagraphFont"/>
    <w:link w:val="CommentText"/>
    <w:uiPriority w:val="99"/>
    <w:semiHidden/>
    <w:rsid w:val="002E6D34"/>
    <w:rPr>
      <w:sz w:val="20"/>
      <w:szCs w:val="20"/>
    </w:rPr>
  </w:style>
  <w:style w:type="paragraph" w:styleId="CommentSubject">
    <w:name w:val="annotation subject"/>
    <w:basedOn w:val="CommentText"/>
    <w:next w:val="CommentText"/>
    <w:link w:val="CommentSubjectChar"/>
    <w:uiPriority w:val="99"/>
    <w:semiHidden/>
    <w:unhideWhenUsed/>
    <w:rsid w:val="002E6D34"/>
    <w:rPr>
      <w:bCs/>
    </w:rPr>
  </w:style>
  <w:style w:type="character" w:customStyle="1" w:styleId="CommentSubjectChar">
    <w:name w:val="Comment Subject Char"/>
    <w:basedOn w:val="CommentTextChar"/>
    <w:link w:val="CommentSubject"/>
    <w:uiPriority w:val="99"/>
    <w:semiHidden/>
    <w:rsid w:val="002E6D34"/>
    <w:rPr>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39EC-086E-D340-8941-CC404574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2330</Words>
  <Characters>13282</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Ashlynn Mitchell</dc:creator>
  <cp:lastModifiedBy>David Cullum</cp:lastModifiedBy>
  <cp:revision>9</cp:revision>
  <cp:lastPrinted>2016-11-05T15:44:00Z</cp:lastPrinted>
  <dcterms:created xsi:type="dcterms:W3CDTF">2016-11-05T15:40:00Z</dcterms:created>
  <dcterms:modified xsi:type="dcterms:W3CDTF">2017-06-07T01:20:00Z</dcterms:modified>
</cp:coreProperties>
</file>